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6670D" w14:textId="77777777" w:rsidR="00542252" w:rsidRPr="00542252" w:rsidRDefault="00542252" w:rsidP="00542252">
      <w:pPr>
        <w:rPr>
          <w:rFonts w:ascii="Calibri" w:eastAsia="Calibri" w:hAnsi="Calibri" w:cs="Times New Roman"/>
          <w:kern w:val="0"/>
          <w14:ligatures w14:val="none"/>
        </w:rPr>
      </w:pPr>
      <w:r w:rsidRPr="00542252"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                                                </w:t>
      </w:r>
    </w:p>
    <w:p w14:paraId="2A2C47BF" w14:textId="77777777" w:rsidR="00542252" w:rsidRPr="00542252" w:rsidRDefault="00542252" w:rsidP="00542252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14:ligatures w14:val="none"/>
        </w:rPr>
        <w:drawing>
          <wp:inline distT="0" distB="0" distL="0" distR="0" wp14:anchorId="18E0F3EB" wp14:editId="08FA3440">
            <wp:extent cx="664210" cy="664210"/>
            <wp:effectExtent l="0" t="0" r="2540" b="2540"/>
            <wp:docPr id="3" name="Slika 3" descr="Slika na kojoj se prikazuje tekst, na otvorenom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tekst, na otvorenom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</w:t>
      </w:r>
      <w:r w:rsidRPr="00542252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14:ligatures w14:val="none"/>
        </w:rPr>
        <w:drawing>
          <wp:inline distT="0" distB="0" distL="0" distR="0" wp14:anchorId="01B31F5F" wp14:editId="69A2A29A">
            <wp:extent cx="1805940" cy="515983"/>
            <wp:effectExtent l="0" t="0" r="3810" b="0"/>
            <wp:docPr id="2" name="Slika 2" descr="Slika na kojoj se prikazuje Font, simbol, logotip, grafik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Font, simbol, logotip, grafik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10" cy="522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C9450C" w14:textId="77777777" w:rsidR="00542252" w:rsidRPr="00542252" w:rsidRDefault="00542252" w:rsidP="00542252">
      <w:pPr>
        <w:rPr>
          <w:rFonts w:ascii="Calibri" w:eastAsia="Calibri" w:hAnsi="Calibri" w:cs="Times New Roman"/>
          <w:kern w:val="0"/>
          <w14:ligatures w14:val="none"/>
        </w:rPr>
      </w:pPr>
    </w:p>
    <w:p w14:paraId="676AD551" w14:textId="7A8C7EFE" w:rsidR="00542252" w:rsidRPr="00542252" w:rsidRDefault="00542252" w:rsidP="0054225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KLASA:  </w:t>
      </w:r>
      <w:r w:rsidR="00F257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602-03/24-18/32</w:t>
      </w:r>
    </w:p>
    <w:p w14:paraId="08867D4A" w14:textId="560E9D8A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URBROJ:</w:t>
      </w:r>
      <w:r w:rsidR="00F257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251-379-1-24-21</w:t>
      </w:r>
    </w:p>
    <w:p w14:paraId="2A8132D6" w14:textId="162C43E2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Zagreb, </w:t>
      </w:r>
      <w:r w:rsidR="00F257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27. kolovoza 2024.</w:t>
      </w:r>
    </w:p>
    <w:p w14:paraId="39880300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1E7E6E0" w14:textId="77777777" w:rsidR="00542252" w:rsidRPr="00542252" w:rsidRDefault="00542252" w:rsidP="00542252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</w:t>
      </w: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ZDRAVSTVENO VELEUČILIŠTE U ZAGREBU</w:t>
      </w:r>
    </w:p>
    <w:p w14:paraId="2890EAFB" w14:textId="6D569050" w:rsidR="00542252" w:rsidRDefault="00542252" w:rsidP="00542252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Raspisuje</w:t>
      </w:r>
    </w:p>
    <w:p w14:paraId="7EE05E77" w14:textId="7B5081C0" w:rsidR="00542252" w:rsidRPr="00542252" w:rsidRDefault="00542252" w:rsidP="00542252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A935D39" w14:textId="74467F7C" w:rsidR="00542252" w:rsidRPr="00542252" w:rsidRDefault="00542252" w:rsidP="00542252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NATJEČAJ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A </w:t>
      </w: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U OKVIRU ERASMUS+ PROGRAMA - KLJUČNE AKTIVNOSTI 1 (KA131)</w:t>
      </w:r>
    </w:p>
    <w:p w14:paraId="626C3CD4" w14:textId="77777777" w:rsidR="00542252" w:rsidRPr="00542252" w:rsidRDefault="00542252" w:rsidP="00542252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</w:t>
      </w:r>
    </w:p>
    <w:p w14:paraId="6D668B25" w14:textId="56425ABA" w:rsidR="00542252" w:rsidRPr="00542252" w:rsidRDefault="00542252" w:rsidP="00542252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MOBILNOST STUDENATA U SVRHU STRUČNE PRAKSE u akademskoj godini 2024./2025. </w:t>
      </w:r>
      <w:r w:rsidR="009259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-2025./2026.</w:t>
      </w:r>
    </w:p>
    <w:p w14:paraId="11F50D7E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11368C7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1. OPĆI DIO</w:t>
      </w:r>
    </w:p>
    <w:p w14:paraId="60A75124" w14:textId="77777777" w:rsidR="00542252" w:rsidRPr="00542252" w:rsidRDefault="00542252" w:rsidP="00542252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DE0AA6C" w14:textId="77777777" w:rsidR="00542252" w:rsidRPr="00542252" w:rsidRDefault="00542252" w:rsidP="00542252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Zdravstvenom veleučilištu (u daljnjem tekstu Veleučilište) je 2020. godine dodijeljena nova </w:t>
      </w:r>
      <w:hyperlink r:id="rId8" w:history="1">
        <w:r w:rsidRPr="00542252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Erasmus povelja u visokom obrazovanju</w:t>
        </w:r>
      </w:hyperlink>
      <w:r w:rsidRPr="00542252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</w:t>
      </w:r>
      <w:r w:rsidRPr="0054225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ECHE - Erasmus Charter for Higher Education, 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čime je Veleučilištu omogućeno daljnje sudjelovanje u Erasmus+ programu za razdoblje od 2021. do 2027.</w:t>
      </w:r>
    </w:p>
    <w:p w14:paraId="7EF6B617" w14:textId="77777777" w:rsidR="00542252" w:rsidRPr="00542252" w:rsidRDefault="00542252" w:rsidP="00542252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Izrazi koji se koriste u ovom Natječaju a imaju rodno značenje odnose se jednako na muški i ženski rod.</w:t>
      </w:r>
    </w:p>
    <w:p w14:paraId="59B48DC9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EB0348D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2. SVRHA NATJEČAJA</w:t>
      </w:r>
    </w:p>
    <w:p w14:paraId="48DD11F0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40602D2" w14:textId="7C7FBD15" w:rsidR="00542252" w:rsidRPr="00542252" w:rsidRDefault="00542252" w:rsidP="00542252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Natječaj se raspisuje za izbor studenata kojima će se dodijeliti financijska potpora za mobilnost u svrhu stručne prakse na inozemnim visokoškolskim ustanovama i tvrtkama, 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u akademskoj godini 2024./2025. </w:t>
      </w:r>
      <w:r w:rsidR="009A3BC6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–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="009A3BC6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2025./2026. 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u zimskom semestru, ljetnom semestru i cijeloj akademskoj godini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905B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Ako se mobilnost u svrhu stručne prakse odvija </w:t>
      </w:r>
      <w:r w:rsidR="00BE18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akademskoj instituciji, institucija mora imati </w:t>
      </w:r>
      <w:r w:rsidR="00BE18AE" w:rsidRPr="00BE18AE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Erasmus Charter</w:t>
      </w:r>
      <w:r w:rsidR="00BE18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koji se navodi u obrascu </w:t>
      </w:r>
      <w:r w:rsidR="00BE18AE" w:rsidRPr="00BE18AE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Acceptance Confirmation</w:t>
      </w:r>
      <w:r w:rsidR="00BE18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905B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5A71BF0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6E7A460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3. GDJE JE MOGUĆE OSTVARITI MOBILNOST</w:t>
      </w:r>
    </w:p>
    <w:p w14:paraId="7F99B6B6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7035B07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Mobilnost je moguće realizirati na partnerskim visokoškolskim ustanovama (</w:t>
      </w:r>
      <w:hyperlink r:id="rId9" w:history="1">
        <w:r w:rsidRPr="00542252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Erasmus+ međuinstitucionalni sporazumi)</w:t>
        </w:r>
      </w:hyperlink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tvrtkama u državama članicama Europske unije te u 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zemljama pridruženim programu - Island, Lihtenštajn, Norveška, Turska, Sjeverna Makedonija i Srbija. </w:t>
      </w:r>
    </w:p>
    <w:p w14:paraId="66C7FF92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1A470B0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Studenti sa stalnim prebivalištem u nekoj od zemalja sudionica Programa ne mogu se prijaviti</w:t>
      </w:r>
    </w:p>
    <w:p w14:paraId="3C83D1F3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 ustanove na području zemlje u kojoj imaju registrirano stalno prebivalište.</w:t>
      </w:r>
    </w:p>
    <w:p w14:paraId="281A3218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0007BE4" w14:textId="77777777" w:rsidR="00542252" w:rsidRPr="00542252" w:rsidRDefault="00542252" w:rsidP="00542252">
      <w:pPr>
        <w:spacing w:after="0"/>
        <w:ind w:right="-46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*</w:t>
      </w:r>
      <w:r w:rsidRPr="0054225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U sklopu prijave na natječaj mobilnost se može ostvariti i u KA171 regijama 1-14 (tzv. international opening) koje uključuju treće/partnerske zemlje prema Vodiču kroz program Erasmus+ (str.32-34). U okviru pojedinog projekta smije se izdvojiti do 20% dodijeljenih sredstava za financiranje takvih mobilnosti.</w:t>
      </w:r>
    </w:p>
    <w:p w14:paraId="7D9DA401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A9B3D3" w14:textId="4E2EBC1A" w:rsidR="00542252" w:rsidRDefault="00542252" w:rsidP="007E1135">
      <w:pPr>
        <w:tabs>
          <w:tab w:val="left" w:pos="3720"/>
        </w:tabs>
        <w:spacing w:after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4. TKO SE MOŽE PRIJAVITI</w:t>
      </w:r>
      <w:r w:rsidR="007E113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</w:p>
    <w:p w14:paraId="40646A10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745BB6E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natječaj se mogu prijaviti redovni i izvanredni studenti preddiplomskog i diplomskog studija Veleučilišta. Studenti koji planiraju završiti studij u narednim mjesecima mogu otići na</w:t>
      </w:r>
    </w:p>
    <w:p w14:paraId="79346012" w14:textId="77777777" w:rsidR="00542252" w:rsidRPr="00542252" w:rsidRDefault="00542252" w:rsidP="00542252">
      <w:pPr>
        <w:spacing w:after="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mobilnost u svrhu stručne prakse u svojstvu nedavno diplomiranih studenata (</w:t>
      </w:r>
      <w:r w:rsidRPr="0054225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recent graduates),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ali se moraju prijaviti na Natječaj i biti odabrani za mobilnost prije završetka studija - za vrijeme dok su još studenti Veleučilišta (zadnja studijska godina).</w:t>
      </w:r>
      <w:r w:rsidRPr="00542252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69568F11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8BB7B2F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Studenti koji u trenutku prijave pohađaju posljednju godinu preddiplomskog studija, a prijavljuju se za mobilnost tijekom prve godine diplomskog studija, mogu se prijaviti na mobilnost isključivo u ljetnom semestru (ukoliko student ne završi preddiplomski studij i ne upiše diplomski studij ne može otići na mobilnost). Također, ukoliko je student odabran za mobilnost na preddiplomskoj razini, a u međuvremenu upiše diplomski studij, ne može otići na mobilnost.</w:t>
      </w:r>
    </w:p>
    <w:p w14:paraId="0B718528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Erasmus+ studenti oslobođeni su plaćanja školarine na inozemnim visokoškolskim ustanovama te ostaju upisani na Veleučilištu tijekom cijelog trajanja mobilnosti (osim u slučaju</w:t>
      </w:r>
    </w:p>
    <w:p w14:paraId="1D0E0329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recent graduates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), što znači da ne smiju završiti svoj studij tijekom mobilnosti. Ako se nalaze</w:t>
      </w:r>
    </w:p>
    <w:p w14:paraId="3D9BF524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kategoriji studenata koji imaju obavezu participacije u troškovima studija, za vrijeme trajanja</w:t>
      </w:r>
    </w:p>
    <w:p w14:paraId="2318373A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mobilnosti dužni su nastaviti plaćati participaciju. Studenti za vrijeme trajanja mobilnosti ne smiju biti u statusu mirovanja.</w:t>
      </w:r>
    </w:p>
    <w:p w14:paraId="730B7B0B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A7C4012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Student mora imati zadovoljavajuće znanje stranog jezika (radni jezik) na kojem će se održavati</w:t>
      </w:r>
    </w:p>
    <w:p w14:paraId="2BB2BBBF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praksa na inozemnoj ustanovi.</w:t>
      </w:r>
    </w:p>
    <w:p w14:paraId="02D953A0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Sukladno pravilima Erasmus+ programa, studenti su stručnu praksu dužni odrađivati u punom</w:t>
      </w:r>
    </w:p>
    <w:p w14:paraId="6669CE4E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radnom vremenu, 30-40 sati tjedno, odnosno 6-8 sati dnevno.</w:t>
      </w:r>
    </w:p>
    <w:p w14:paraId="041C747D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2AD83F9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5. ORGANIZACIJA I TRAJANJE MOBILNOSTI</w:t>
      </w:r>
    </w:p>
    <w:p w14:paraId="65ACD9DF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32F27DD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Erasmus+ mobilnost može trajati najduže 12 mjeseci na svakoj razini studija (preddiplomskoj</w:t>
      </w:r>
    </w:p>
    <w:p w14:paraId="331919AF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 diplomskoj). Moguća je </w:t>
      </w: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fizička ili kombinirana (blended) mobilnost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Kombinirana mobilnost je kombinacija fizičke i virtualne mobilnosti i moguća je samo ako ju inozemna visokoškolska ustanova organizira. Studenti navedeno trebaju provjeriti sa inozemnom ustanovom.</w:t>
      </w:r>
    </w:p>
    <w:p w14:paraId="64FB2497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Mobilnost je tijekom studija moguće ostvariti više puta uz uvjet da 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ukupno trajanje mobilnosti na svakoj razini studija ne premašuje 12 mjeseci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(u zbroj mjeseci ulaze sve vrste mobilnosti).</w:t>
      </w:r>
    </w:p>
    <w:p w14:paraId="11B7A2C7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CEC71AD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D1DB55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ED80B6A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13AE2E9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Mobilnost u svrhu stručne prakse je moguće je organizirati na sljedeće načine:</w:t>
      </w:r>
    </w:p>
    <w:p w14:paraId="0B1FD2CC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EE6A0E4" w14:textId="77777777" w:rsidR="00542252" w:rsidRPr="00542252" w:rsidRDefault="00542252" w:rsidP="00542252">
      <w:pPr>
        <w:spacing w:after="0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1) </w:t>
      </w: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Dugoročna fizička mobilnost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student odlazi na partnersku visokoškolsku ustanovu ili tvrtku i odrađuje praksu </w:t>
      </w: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od 2 do 12 mjeseci 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student ostvaruje pravo na Erasmus+ financijsku potporu u cijelosti.</w:t>
      </w:r>
    </w:p>
    <w:p w14:paraId="50B7414A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1509465" w14:textId="77777777" w:rsidR="00542252" w:rsidRPr="00542252" w:rsidRDefault="00542252" w:rsidP="00542252">
      <w:pPr>
        <w:spacing w:after="0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2) </w:t>
      </w: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Dugoročna kombinirana (blended) mobilnost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(kombinacija fizičke mobilnosti i obavezne virtualne komponente prije, tijekom i/ili nakon fizičkog dijela) - fizička mobilnost u stranoj ciljnoj državi mora trajati </w:t>
      </w: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minimalno 2 mjeseca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Praćenje virtualne prakse iz matične zemlje se ne financira.</w:t>
      </w:r>
    </w:p>
    <w:p w14:paraId="2B59985F" w14:textId="77777777" w:rsidR="00542252" w:rsidRPr="00542252" w:rsidRDefault="00542252" w:rsidP="00542252">
      <w:pPr>
        <w:spacing w:after="0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7373866" w14:textId="77777777" w:rsidR="00542252" w:rsidRPr="00542252" w:rsidRDefault="00542252" w:rsidP="00542252">
      <w:pPr>
        <w:spacing w:after="0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3) </w:t>
      </w: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Kratkoročna kombinirana </w:t>
      </w:r>
      <w:r w:rsidRPr="00542252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  <w14:ligatures w14:val="none"/>
        </w:rPr>
        <w:t>(blended)</w:t>
      </w: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mobilnost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kombinacija fizičke mobilnosti u     trajanju od 5- 30 dana uz obveznu virtualnu komponentu, 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financiraju se dani provedeni na fizičkoj mobilnosti.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Kratkoročna kombinirana mobilnost mora rezultirati s minimalno ostvarena 3 ECTS boda.</w:t>
      </w:r>
    </w:p>
    <w:p w14:paraId="0C7B6A43" w14:textId="77777777" w:rsidR="00542252" w:rsidRPr="00542252" w:rsidRDefault="00542252" w:rsidP="0054225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5A85192" w14:textId="77777777" w:rsidR="00542252" w:rsidRPr="00542252" w:rsidRDefault="00542252" w:rsidP="0054225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Započeta mobilnost 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mora se održati u kontinuitetu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te se ne može prekidati, osim ako za to ne</w:t>
      </w:r>
    </w:p>
    <w:p w14:paraId="554E47F2" w14:textId="77777777" w:rsidR="00542252" w:rsidRPr="00542252" w:rsidRDefault="00542252" w:rsidP="0054225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postoje opravdani razlozi (</w:t>
      </w:r>
      <w:r w:rsidRPr="0054225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viša sila). </w:t>
      </w:r>
    </w:p>
    <w:p w14:paraId="372AFD22" w14:textId="77777777" w:rsidR="00542252" w:rsidRPr="00542252" w:rsidRDefault="00542252" w:rsidP="0054225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C2B4BAB" w14:textId="3D91C25D" w:rsidR="00542252" w:rsidRDefault="00542252" w:rsidP="00542252">
      <w:pPr>
        <w:spacing w:after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sklopu ovog natječaja mobilnost je moguće ostvariti </w:t>
      </w:r>
      <w:r w:rsidR="00CF51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 </w:t>
      </w:r>
      <w:r w:rsidR="007C100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1.06</w:t>
      </w:r>
      <w:r w:rsidR="00CF517C" w:rsidRPr="00CF517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.2024. do </w:t>
      </w:r>
      <w:r w:rsidR="007C100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31.07.2026</w:t>
      </w:r>
      <w:r w:rsidR="00CF517C" w:rsidRPr="00CF517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. </w:t>
      </w:r>
    </w:p>
    <w:p w14:paraId="69251BCC" w14:textId="77777777" w:rsidR="00CF517C" w:rsidRPr="00542252" w:rsidRDefault="00CF517C" w:rsidP="0054225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402C685" w14:textId="77777777" w:rsidR="00542252" w:rsidRPr="00542252" w:rsidRDefault="00542252" w:rsidP="00542252">
      <w:pPr>
        <w:spacing w:after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6. ŠTO JE POTREBNO NAPRAVITI PRIJE PRIJAVE</w:t>
      </w:r>
    </w:p>
    <w:p w14:paraId="0986CFA2" w14:textId="77777777" w:rsidR="00542252" w:rsidRPr="00542252" w:rsidRDefault="00542252" w:rsidP="0054225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3D8423C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Studenti zainteresirani za mobilnost u svrhu stručne prakse samostalno ili u dogovoru s voditeljem studija pronalaze ustanovu u kojoj će obavljati stručnu praksu. Studentska praksa treba biti tematski povezana sa studijem na matičnom fakultetu. Potrebno se informirati na kojem se jeziku izvodi stručna praksa.</w:t>
      </w:r>
    </w:p>
    <w:p w14:paraId="6A71BD1A" w14:textId="77777777" w:rsidR="00542252" w:rsidRPr="00542252" w:rsidRDefault="00542252" w:rsidP="0054225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8708F53" w14:textId="77777777" w:rsidR="00542252" w:rsidRPr="00542252" w:rsidRDefault="00542252" w:rsidP="00542252">
      <w:pPr>
        <w:spacing w:after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7. IZNOS FINANCIJSKE POTPORE</w:t>
      </w:r>
    </w:p>
    <w:p w14:paraId="013726D1" w14:textId="77777777" w:rsidR="00542252" w:rsidRPr="00542252" w:rsidRDefault="00542252" w:rsidP="00542252">
      <w:pPr>
        <w:spacing w:after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BD8D43A" w14:textId="332B74D5" w:rsidR="00542252" w:rsidRPr="00542252" w:rsidRDefault="00542252" w:rsidP="0054225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Financijska potpora koju student može primiti iz Erasmus+ sredstava je </w:t>
      </w: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dodatak za troškove života koje bi student imao i na matičnoj ustanovi te stoga pokriva samo dio troškova života sufinanciranje).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Mjesečna financijska potpora u svrhu stručne prakse raspodijeljena je u tri kategorije, ovisno o zemlji u koju student odl</w:t>
      </w:r>
      <w:r w:rsidR="00B321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aze:</w:t>
      </w:r>
    </w:p>
    <w:p w14:paraId="085286AC" w14:textId="77777777" w:rsidR="00542252" w:rsidRDefault="00542252" w:rsidP="0054225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EB92CC1" w14:textId="77777777" w:rsidR="0029674B" w:rsidRDefault="0029674B" w:rsidP="0054225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7C8C4CE" w14:textId="77777777" w:rsidR="0029674B" w:rsidRPr="00542252" w:rsidRDefault="0029674B" w:rsidP="0054225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1052C01" w14:textId="77777777" w:rsidR="00542252" w:rsidRPr="00542252" w:rsidRDefault="00542252" w:rsidP="0054225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Dugoročna fizička mobilnost studenata unutar programskih zemalja: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3256"/>
        <w:gridCol w:w="3543"/>
        <w:gridCol w:w="2217"/>
      </w:tblGrid>
      <w:tr w:rsidR="00542252" w:rsidRPr="00542252" w14:paraId="0B464254" w14:textId="77777777" w:rsidTr="002355BF">
        <w:tc>
          <w:tcPr>
            <w:tcW w:w="3256" w:type="dxa"/>
          </w:tcPr>
          <w:p w14:paraId="1E76130F" w14:textId="77777777" w:rsidR="00542252" w:rsidRPr="00542252" w:rsidRDefault="00542252" w:rsidP="00542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C5E11F" w14:textId="77777777" w:rsidR="00542252" w:rsidRPr="00542252" w:rsidRDefault="00542252" w:rsidP="0054225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Kategorija</w:t>
            </w:r>
          </w:p>
        </w:tc>
        <w:tc>
          <w:tcPr>
            <w:tcW w:w="3543" w:type="dxa"/>
          </w:tcPr>
          <w:p w14:paraId="6C5A1E5A" w14:textId="77777777" w:rsidR="00542252" w:rsidRPr="00542252" w:rsidRDefault="00542252" w:rsidP="00542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4B5675" w14:textId="77777777" w:rsidR="00542252" w:rsidRPr="00542252" w:rsidRDefault="00542252" w:rsidP="0054225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Programske zemlje</w:t>
            </w:r>
          </w:p>
        </w:tc>
        <w:tc>
          <w:tcPr>
            <w:tcW w:w="2217" w:type="dxa"/>
          </w:tcPr>
          <w:p w14:paraId="5D40B8C5" w14:textId="77777777" w:rsidR="00542252" w:rsidRPr="00542252" w:rsidRDefault="00542252" w:rsidP="0054225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6FD377C" w14:textId="77777777" w:rsidR="00542252" w:rsidRPr="00542252" w:rsidRDefault="00542252" w:rsidP="0054225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Financijska potpora (EUR/mjesečno)</w:t>
            </w:r>
          </w:p>
        </w:tc>
      </w:tr>
      <w:tr w:rsidR="00542252" w:rsidRPr="00542252" w14:paraId="11A2B5FC" w14:textId="77777777" w:rsidTr="002355BF">
        <w:tc>
          <w:tcPr>
            <w:tcW w:w="3256" w:type="dxa"/>
          </w:tcPr>
          <w:p w14:paraId="216B3F6C" w14:textId="77777777" w:rsidR="00542252" w:rsidRPr="00542252" w:rsidRDefault="00542252" w:rsidP="00542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>Programske zemlje s visokim</w:t>
            </w:r>
          </w:p>
          <w:p w14:paraId="2A6CE0D6" w14:textId="77777777" w:rsidR="00542252" w:rsidRPr="00542252" w:rsidRDefault="00542252" w:rsidP="00542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>životnim troškovima</w:t>
            </w:r>
          </w:p>
          <w:p w14:paraId="2DFA39F9" w14:textId="77777777" w:rsidR="00542252" w:rsidRPr="00542252" w:rsidRDefault="00542252" w:rsidP="00542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38EE331" w14:textId="13E02388" w:rsidR="00542252" w:rsidRPr="00542252" w:rsidRDefault="00DF18D7" w:rsidP="00542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D7">
              <w:rPr>
                <w:rFonts w:ascii="Times New Roman" w:eastAsia="Calibri" w:hAnsi="Times New Roman" w:cs="Times New Roman"/>
                <w:sz w:val="24"/>
                <w:szCs w:val="24"/>
              </w:rPr>
              <w:t>Austrija, Belgija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42252"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Danska, Finska, </w:t>
            </w:r>
            <w:r w:rsidR="00EB4F95" w:rsidRPr="00EB4F95">
              <w:rPr>
                <w:rFonts w:ascii="Times New Roman" w:eastAsia="Calibri" w:hAnsi="Times New Roman" w:cs="Times New Roman"/>
                <w:sz w:val="24"/>
                <w:szCs w:val="24"/>
              </w:rPr>
              <w:t>Francuska,</w:t>
            </w:r>
            <w:r w:rsidR="00EB4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62026" w:rsidRPr="00962026">
              <w:rPr>
                <w:rFonts w:ascii="Times New Roman" w:eastAsia="Calibri" w:hAnsi="Times New Roman" w:cs="Times New Roman"/>
                <w:sz w:val="24"/>
                <w:szCs w:val="24"/>
              </w:rPr>
              <w:t>Njemačka</w:t>
            </w:r>
            <w:r w:rsidR="00962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42252"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>Island, Irska,</w:t>
            </w:r>
            <w:r w:rsidR="00962026">
              <w:t xml:space="preserve"> </w:t>
            </w:r>
            <w:r w:rsidR="00962026" w:rsidRPr="00962026">
              <w:rPr>
                <w:rFonts w:ascii="Times New Roman" w:eastAsia="Calibri" w:hAnsi="Times New Roman" w:cs="Times New Roman"/>
                <w:sz w:val="24"/>
                <w:szCs w:val="24"/>
              </w:rPr>
              <w:t>Italija,</w:t>
            </w:r>
            <w:r w:rsidR="00A9590F" w:rsidRPr="00A95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Lihtenštajn</w:t>
            </w:r>
            <w:r w:rsidR="00A9590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7DE7E04" w14:textId="07A0380B" w:rsidR="00542252" w:rsidRPr="00542252" w:rsidRDefault="00542252" w:rsidP="00542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Luksemburg, </w:t>
            </w:r>
            <w:r w:rsidR="00A9590F" w:rsidRPr="00A9590F">
              <w:rPr>
                <w:rFonts w:ascii="Times New Roman" w:eastAsia="Calibri" w:hAnsi="Times New Roman" w:cs="Times New Roman"/>
                <w:sz w:val="24"/>
                <w:szCs w:val="24"/>
              </w:rPr>
              <w:t>Nizozemska,</w:t>
            </w:r>
            <w:r w:rsidR="00A95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33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Norveška, </w:t>
            </w:r>
            <w:r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>Švedska</w:t>
            </w:r>
          </w:p>
        </w:tc>
        <w:tc>
          <w:tcPr>
            <w:tcW w:w="2217" w:type="dxa"/>
          </w:tcPr>
          <w:p w14:paraId="7D95025E" w14:textId="77777777" w:rsidR="00542252" w:rsidRPr="00542252" w:rsidRDefault="00542252" w:rsidP="005422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888C2B6" w14:textId="77777777" w:rsidR="00542252" w:rsidRPr="00542252" w:rsidRDefault="00542252" w:rsidP="005422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</w:tr>
      <w:tr w:rsidR="00542252" w:rsidRPr="00542252" w14:paraId="60C8AB26" w14:textId="77777777" w:rsidTr="002355BF">
        <w:tc>
          <w:tcPr>
            <w:tcW w:w="3256" w:type="dxa"/>
          </w:tcPr>
          <w:p w14:paraId="2A2C2D4F" w14:textId="77777777" w:rsidR="00542252" w:rsidRPr="00542252" w:rsidRDefault="00542252" w:rsidP="00542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>Programske zemlje sa srednje</w:t>
            </w:r>
          </w:p>
          <w:p w14:paraId="7BD30258" w14:textId="77777777" w:rsidR="00542252" w:rsidRPr="00542252" w:rsidRDefault="00542252" w:rsidP="00542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>visokim životnim troškovima</w:t>
            </w:r>
          </w:p>
          <w:p w14:paraId="690DD138" w14:textId="77777777" w:rsidR="00542252" w:rsidRPr="00542252" w:rsidRDefault="00542252" w:rsidP="00542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22036DF" w14:textId="4E2216E5" w:rsidR="00542252" w:rsidRPr="00542252" w:rsidRDefault="00C96814" w:rsidP="00542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Cipar,</w:t>
            </w:r>
            <w:r w:rsidR="00542252"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68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Češka, </w:t>
            </w:r>
            <w:r w:rsidR="00EC17A9" w:rsidRPr="00EC17A9">
              <w:rPr>
                <w:rFonts w:ascii="Times New Roman" w:eastAsia="Calibri" w:hAnsi="Times New Roman" w:cs="Times New Roman"/>
                <w:sz w:val="24"/>
                <w:szCs w:val="24"/>
              </w:rPr>
              <w:t>Estonija,</w:t>
            </w:r>
            <w:r w:rsidR="00EC1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42252"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Grčka, </w:t>
            </w:r>
            <w:r w:rsidR="00EC17A9" w:rsidRPr="00EC1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Latvija, </w:t>
            </w:r>
            <w:r w:rsidR="004E2AFC" w:rsidRPr="004E2AFC">
              <w:rPr>
                <w:rFonts w:ascii="Times New Roman" w:eastAsia="Calibri" w:hAnsi="Times New Roman" w:cs="Times New Roman"/>
                <w:sz w:val="24"/>
                <w:szCs w:val="24"/>
              </w:rPr>
              <w:t>Malta, Portugal</w:t>
            </w:r>
            <w:r w:rsidR="004E2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0D50EF" w:rsidRPr="000D5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Slovačka, Slovenija, </w:t>
            </w:r>
            <w:r w:rsidR="00542252"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Španjolska, </w:t>
            </w:r>
          </w:p>
        </w:tc>
        <w:tc>
          <w:tcPr>
            <w:tcW w:w="2217" w:type="dxa"/>
          </w:tcPr>
          <w:p w14:paraId="38E5E792" w14:textId="77777777" w:rsidR="00542252" w:rsidRPr="00542252" w:rsidRDefault="00542252" w:rsidP="005422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F1AEB8" w14:textId="77777777" w:rsidR="00542252" w:rsidRPr="00542252" w:rsidRDefault="00542252" w:rsidP="005422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</w:tr>
      <w:tr w:rsidR="00542252" w:rsidRPr="00542252" w14:paraId="38512B47" w14:textId="77777777" w:rsidTr="002355BF">
        <w:tc>
          <w:tcPr>
            <w:tcW w:w="3256" w:type="dxa"/>
          </w:tcPr>
          <w:p w14:paraId="0D5AB6A3" w14:textId="77777777" w:rsidR="00542252" w:rsidRPr="00542252" w:rsidRDefault="00542252" w:rsidP="00542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>Programske zemlje s nižim</w:t>
            </w:r>
          </w:p>
          <w:p w14:paraId="6C1D38EB" w14:textId="77777777" w:rsidR="00542252" w:rsidRPr="00542252" w:rsidRDefault="00542252" w:rsidP="00542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>životnim troškovima</w:t>
            </w:r>
          </w:p>
          <w:p w14:paraId="381D87EE" w14:textId="77777777" w:rsidR="00542252" w:rsidRPr="00542252" w:rsidRDefault="00542252" w:rsidP="00542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FF49957" w14:textId="3F2B225E" w:rsidR="00542252" w:rsidRPr="00542252" w:rsidRDefault="00542252" w:rsidP="00542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Bugarska, Hrvatska, Litva, Mađarska, Poljska, Rumunjska, Srbija, </w:t>
            </w:r>
            <w:r w:rsidR="007D7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Sjeverna </w:t>
            </w:r>
            <w:r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>Makedonija, Turska</w:t>
            </w:r>
          </w:p>
        </w:tc>
        <w:tc>
          <w:tcPr>
            <w:tcW w:w="2217" w:type="dxa"/>
          </w:tcPr>
          <w:p w14:paraId="45AB7D51" w14:textId="77777777" w:rsidR="00542252" w:rsidRPr="00542252" w:rsidRDefault="00542252" w:rsidP="005422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EF356AE" w14:textId="77777777" w:rsidR="00542252" w:rsidRPr="00542252" w:rsidRDefault="00542252" w:rsidP="005422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</w:tbl>
    <w:p w14:paraId="1CF60302" w14:textId="77777777" w:rsidR="00542252" w:rsidRPr="00542252" w:rsidRDefault="00542252" w:rsidP="00542252">
      <w:pPr>
        <w:spacing w:after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4DE30C1" w14:textId="77777777" w:rsidR="00542252" w:rsidRPr="00542252" w:rsidRDefault="00542252" w:rsidP="0054225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Kratkoročna fizička mobilnost studenata (kombinirana (blended) mobilnost) unutar programskih i prema trećim/partnerskim zemljama – </w:t>
      </w:r>
    </w:p>
    <w:p w14:paraId="7B012B76" w14:textId="77777777" w:rsidR="00542252" w:rsidRPr="00542252" w:rsidRDefault="00542252" w:rsidP="0054225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42252" w:rsidRPr="00542252" w14:paraId="5E2072E4" w14:textId="77777777" w:rsidTr="002355BF">
        <w:tc>
          <w:tcPr>
            <w:tcW w:w="4508" w:type="dxa"/>
          </w:tcPr>
          <w:p w14:paraId="76ED356A" w14:textId="77777777" w:rsidR="00542252" w:rsidRPr="00542252" w:rsidRDefault="00542252" w:rsidP="0054225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Trajanje fizičke mobilnosti</w:t>
            </w:r>
          </w:p>
          <w:p w14:paraId="052724EA" w14:textId="77777777" w:rsidR="00542252" w:rsidRPr="00542252" w:rsidRDefault="00542252" w:rsidP="00542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9BFCCCB" w14:textId="77777777" w:rsidR="00542252" w:rsidRPr="00542252" w:rsidRDefault="00542252" w:rsidP="005422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Iznos</w:t>
            </w:r>
          </w:p>
        </w:tc>
      </w:tr>
      <w:tr w:rsidR="00542252" w:rsidRPr="00542252" w14:paraId="08E9AA67" w14:textId="77777777" w:rsidTr="002355BF">
        <w:tc>
          <w:tcPr>
            <w:tcW w:w="4508" w:type="dxa"/>
          </w:tcPr>
          <w:p w14:paraId="1DE48B4B" w14:textId="77777777" w:rsidR="00542252" w:rsidRPr="00542252" w:rsidRDefault="00542252" w:rsidP="00542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>do 14 dana</w:t>
            </w:r>
          </w:p>
          <w:p w14:paraId="63C07663" w14:textId="77777777" w:rsidR="00542252" w:rsidRPr="00542252" w:rsidRDefault="00542252" w:rsidP="00542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98AB25E" w14:textId="77777777" w:rsidR="00542252" w:rsidRPr="00542252" w:rsidRDefault="00542252" w:rsidP="005422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79 EUR dnevno</w:t>
            </w:r>
          </w:p>
        </w:tc>
      </w:tr>
      <w:tr w:rsidR="00542252" w:rsidRPr="00542252" w14:paraId="05B80F23" w14:textId="77777777" w:rsidTr="002355BF">
        <w:tc>
          <w:tcPr>
            <w:tcW w:w="4508" w:type="dxa"/>
          </w:tcPr>
          <w:p w14:paraId="073AD443" w14:textId="77777777" w:rsidR="00542252" w:rsidRPr="00542252" w:rsidRDefault="00542252" w:rsidP="00542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>od 15-30 dana</w:t>
            </w:r>
          </w:p>
          <w:p w14:paraId="76EDD392" w14:textId="77777777" w:rsidR="00542252" w:rsidRPr="00542252" w:rsidRDefault="00542252" w:rsidP="00542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CDA81F3" w14:textId="77777777" w:rsidR="00542252" w:rsidRPr="00542252" w:rsidRDefault="00542252" w:rsidP="005422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56 EUR dnevno</w:t>
            </w:r>
          </w:p>
        </w:tc>
      </w:tr>
    </w:tbl>
    <w:p w14:paraId="01296C9D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D386DAC" w14:textId="77777777" w:rsidR="00542252" w:rsidRPr="00542252" w:rsidRDefault="00542252" w:rsidP="00542252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Broj financijskih potpora koje će Veleučilište dodijeliti ovisi o broju prijavljenih mjeseci, kao i o raspoloživosti sredstava.</w:t>
      </w:r>
    </w:p>
    <w:p w14:paraId="68D42085" w14:textId="77777777" w:rsidR="00542252" w:rsidRPr="00542252" w:rsidRDefault="00542252" w:rsidP="00542252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Dvostruko financiranje</w:t>
      </w:r>
    </w:p>
    <w:p w14:paraId="2CF08D22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Studenti ne mogu primiti financijsku potporu ako je njihov boravak paralelno financiran iz</w:t>
      </w:r>
    </w:p>
    <w:p w14:paraId="2363286C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sredstava Europske unije. Nacionalne ili lokalne stipendije koje student prima ne smatraju se</w:t>
      </w:r>
    </w:p>
    <w:p w14:paraId="2E126D42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dvostrukim financiranjem.</w:t>
      </w:r>
    </w:p>
    <w:p w14:paraId="13F65565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C36C40D" w14:textId="77777777" w:rsidR="00542252" w:rsidRPr="00542252" w:rsidRDefault="00542252" w:rsidP="00542252">
      <w:pPr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Studenti bez financijske potpore (</w:t>
      </w:r>
      <w:r w:rsidRPr="00542252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zero-grant studenti</w:t>
      </w: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</w:p>
    <w:p w14:paraId="0C0C280D" w14:textId="77777777" w:rsidR="00542252" w:rsidRPr="00542252" w:rsidRDefault="00542252" w:rsidP="00542252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Studenti koji se prijave na natječaj i zadovolje sve uvjete natječaja, a ne uđu u krug stipendiranih studenata, mogu na mobilnost otići o vlastitom trošku (</w:t>
      </w:r>
      <w:r w:rsidRPr="0054225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zero-grant studenti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). Na njih se primjenjuju ista pravila kao i na Erasmus+ studente koji imaju financijsku potporu.</w:t>
      </w:r>
    </w:p>
    <w:p w14:paraId="496941FB" w14:textId="77777777" w:rsidR="00542252" w:rsidRPr="00542252" w:rsidRDefault="00542252" w:rsidP="00542252">
      <w:pPr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Napomena:</w:t>
      </w:r>
      <w:r w:rsidRPr="0054225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 Od 1. siječnja 2019. izmjenom Zakona o porezu na dohodak, iznos Erasmus+ stipendije više ne utječe na ostvarenje porezne olakšice za roditelja kojem je student uzdržavani član, tj. Erasmus+ stipendija ne uzima se u obzir pri utvrđivanju prava na osobni odbitak za uzdržavane članove. Ova napomena je informativne naravi i nije službeno tumačenje poreznih propisa. Pitanja ili nejasnoće vezane uz tumačenje poreznih propisa na snazi mogu se postaviti isključivo Ministarstvu financija RH – Poreznoj upravi, kao jedinom tijelu ovlaštenom za davanje službenog tumačenja po pitanju poreza i oporezivanja.</w:t>
      </w:r>
    </w:p>
    <w:p w14:paraId="66150A0E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02FAD0D" w14:textId="77777777" w:rsidR="00542252" w:rsidRPr="00542252" w:rsidRDefault="00542252" w:rsidP="00542252">
      <w:pPr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8. DODATNA FINANCIJSKA POTPORA ZA ODREĐENE KATEGORIJE:</w:t>
      </w:r>
    </w:p>
    <w:p w14:paraId="500EB020" w14:textId="77777777" w:rsidR="00542252" w:rsidRPr="00542252" w:rsidRDefault="00542252" w:rsidP="00542252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a) Potpora za uključivanje (</w:t>
      </w:r>
      <w:r w:rsidRPr="00542252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tzv. Incluson support</w:t>
      </w: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</w:p>
    <w:p w14:paraId="5E87A4BF" w14:textId="77777777" w:rsidR="00542252" w:rsidRPr="00542252" w:rsidRDefault="00542252" w:rsidP="00542252">
      <w:pPr>
        <w:ind w:left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Studenti čije je osobno, fizičko, mentalno ili zdravstveno stanje takvo da njihovo sudjelovanje u mobilnosti ne bi bilo moguće bez dodatne financijske ili druge vrste potpore imaju pravo na dodatni iznos financijske potpore.</w:t>
      </w:r>
    </w:p>
    <w:p w14:paraId="14C82D86" w14:textId="77777777" w:rsidR="00542252" w:rsidRPr="00542252" w:rsidRDefault="00542252" w:rsidP="00542252">
      <w:pPr>
        <w:ind w:left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Odluku o uvećanom iznosu financijske potpore za pojedinog studenta donosi Agencija za mobilnost i programe EU, nakon provedenog natječaja na Veleučilištu, a prije odlaska studenta na mobilnost. U prijavi na natječaj je potrebno naznačiti takav status i priložiti potvrdu obiteljskog liječnika ili liječnika specijalista (original, ne stariji od 6 mjeseci) i rješenje nadležne ustanove/državnog tijela iz kojeg je vidljiv postotak i vrsta oštećenja. Veleučilište će studente koji su u sklopu prijave naznačili takav status i koji budu izabrani na Natječaju naknadno obavijestiti o postupku potraživanja dodatnih sredstava kao i o dodatnoj dokumentaciji koju je potrebno dostaviti u svrhu odobrenja dodatnih sredstava.</w:t>
      </w:r>
    </w:p>
    <w:p w14:paraId="5E872400" w14:textId="77777777" w:rsidR="00542252" w:rsidRPr="00542252" w:rsidRDefault="00542252" w:rsidP="00542252">
      <w:pPr>
        <w:ind w:left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Studenti s potporom za uključivanje 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mogu se prijaviti i za dodatnu financijsku potporu za studente s manje mogućnosti</w:t>
      </w:r>
      <w:r w:rsidRPr="00542252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(ako se u njoj nalaze) u slučaju da njihova prijava za potporu za uključivanje ne bude prihvatljiva.</w:t>
      </w:r>
    </w:p>
    <w:p w14:paraId="017D084B" w14:textId="77777777" w:rsidR="00542252" w:rsidRPr="00542252" w:rsidRDefault="00542252" w:rsidP="00542252">
      <w:pPr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b) Studenti s manje mogućnosti</w:t>
      </w:r>
    </w:p>
    <w:p w14:paraId="34B3D520" w14:textId="77777777" w:rsidR="00542252" w:rsidRPr="00542252" w:rsidRDefault="00542252" w:rsidP="00542252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Studenti s manje mogućnosti koji su odabrani za studijski boravak imaju pravo na dodatnu financijsku potporu: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42252" w:rsidRPr="00542252" w14:paraId="4E409EBA" w14:textId="77777777" w:rsidTr="002355BF">
        <w:tc>
          <w:tcPr>
            <w:tcW w:w="4508" w:type="dxa"/>
          </w:tcPr>
          <w:p w14:paraId="72040916" w14:textId="77777777" w:rsidR="00542252" w:rsidRPr="00542252" w:rsidRDefault="00542252" w:rsidP="00542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>Dugoročna mobilnost</w:t>
            </w:r>
          </w:p>
          <w:p w14:paraId="1FDD7BE1" w14:textId="77777777" w:rsidR="00542252" w:rsidRPr="00542252" w:rsidRDefault="00542252" w:rsidP="00542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E631BF" w14:textId="77777777" w:rsidR="00542252" w:rsidRPr="00542252" w:rsidRDefault="00542252" w:rsidP="00542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00F190C" w14:textId="77777777" w:rsidR="00542252" w:rsidRPr="00542252" w:rsidRDefault="00542252" w:rsidP="00542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250 eura mjesečno</w:t>
            </w:r>
          </w:p>
        </w:tc>
      </w:tr>
      <w:tr w:rsidR="00542252" w:rsidRPr="00542252" w14:paraId="10A166C6" w14:textId="77777777" w:rsidTr="002355BF">
        <w:tc>
          <w:tcPr>
            <w:tcW w:w="4508" w:type="dxa"/>
          </w:tcPr>
          <w:p w14:paraId="20161658" w14:textId="77777777" w:rsidR="00542252" w:rsidRPr="00542252" w:rsidRDefault="00542252" w:rsidP="00542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Kratkoročna mobilnost </w:t>
            </w:r>
          </w:p>
        </w:tc>
        <w:tc>
          <w:tcPr>
            <w:tcW w:w="4508" w:type="dxa"/>
          </w:tcPr>
          <w:p w14:paraId="0A640078" w14:textId="773ACF4A" w:rsidR="00542252" w:rsidRPr="00542252" w:rsidRDefault="00542252" w:rsidP="0054225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100 eura za trajanje mobilnosti </w:t>
            </w:r>
            <w:r w:rsidR="004806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5422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-14 dana, </w:t>
            </w:r>
          </w:p>
          <w:p w14:paraId="3972AE8C" w14:textId="77777777" w:rsidR="00542252" w:rsidRPr="00542252" w:rsidRDefault="00542252" w:rsidP="0054225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150 eura za trajanje od 15-30 dana – </w:t>
            </w:r>
            <w:r w:rsidRPr="0054225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jednokratno</w:t>
            </w:r>
          </w:p>
          <w:p w14:paraId="7F9EF81D" w14:textId="77777777" w:rsidR="00542252" w:rsidRPr="00542252" w:rsidRDefault="00542252" w:rsidP="00542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AF085AF" w14:textId="77777777" w:rsidR="00542252" w:rsidRPr="00542252" w:rsidRDefault="00542252" w:rsidP="00542252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Studenti s manje mogućnosti su:</w:t>
      </w:r>
    </w:p>
    <w:p w14:paraId="1845568E" w14:textId="77777777" w:rsidR="00542252" w:rsidRPr="00542252" w:rsidRDefault="00542252" w:rsidP="00542252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studenti nižeg socioekonomskog statusa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studenti čiji prosječni mjesečni prihodi po članu zajedničkog kućanstva ne prelaze 85 % proračunske osnovice od 375,22 EUR koja se utvrđuje svake godine odgovarajućim propisom. </w:t>
      </w:r>
    </w:p>
    <w:p w14:paraId="3716401B" w14:textId="77777777" w:rsidR="00542252" w:rsidRPr="00542252" w:rsidRDefault="00542252" w:rsidP="00542252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studenti koji imaju status izbjeglice, tražitelja azila ili migranta</w:t>
      </w:r>
    </w:p>
    <w:p w14:paraId="6BA62053" w14:textId="77777777" w:rsidR="00542252" w:rsidRPr="00542252" w:rsidRDefault="00542252" w:rsidP="00542252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  <w:r w:rsidRPr="00542252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druge podzastupljene ili ranjive skupine studenata </w:t>
      </w:r>
      <w:r w:rsidRPr="0054225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u skladu s Nacionalnim planom za unaprjeđenje socijalne dimenzije visokog obrazovanja u Republici Hrvatskoj 2019. ‒ 2021. (kategorije i propisana dokumentacija navedeni u </w:t>
      </w:r>
      <w:hyperlink r:id="rId10" w:history="1">
        <w:r w:rsidRPr="00542252">
          <w:rPr>
            <w:rFonts w:ascii="Times New Roman" w:eastAsia="Calibri" w:hAnsi="Times New Roman" w:cs="Times New Roman"/>
            <w:b/>
            <w:bCs/>
            <w:color w:val="0563C1"/>
            <w:kern w:val="0"/>
            <w:sz w:val="24"/>
            <w:szCs w:val="24"/>
            <w:u w:val="single"/>
            <w14:ligatures w14:val="none"/>
          </w:rPr>
          <w:t>Dodatku 1</w:t>
        </w:r>
        <w:r w:rsidRPr="00542252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 xml:space="preserve">. </w:t>
        </w:r>
        <w:r w:rsidRPr="00542252">
          <w:rPr>
            <w:rFonts w:ascii="Times New Roman" w:eastAsia="Calibri" w:hAnsi="Times New Roman" w:cs="Times New Roman"/>
            <w:b/>
            <w:bCs/>
            <w:color w:val="0563C1"/>
            <w:kern w:val="0"/>
            <w:sz w:val="24"/>
            <w:szCs w:val="24"/>
            <w:u w:val="single"/>
            <w14:ligatures w14:val="none"/>
          </w:rPr>
          <w:t>- Studenti s manje mogućnosti</w:t>
        </w:r>
        <w:r w:rsidRPr="00542252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).</w:t>
        </w:r>
      </w:hyperlink>
      <w:r w:rsidRPr="0054225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5F330C28" w14:textId="77777777" w:rsidR="00542252" w:rsidRPr="00542252" w:rsidRDefault="00542252" w:rsidP="00542252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U prijavi je potrebno naznačiti takav status i priložiti potrebnu dokumentaciju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Veleučilište zadržava pravo zatražiti i dodatnu dokumentaciju. 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U slučaju da student naznači status u prijavnom obrascu, ali ne dostavi potrebnu dodatnu dokumentaciju, odnosno ne zadovoljava uvjete, prijava neće biti uzeta u razmatranje za dodatno financiranje.</w:t>
      </w:r>
    </w:p>
    <w:p w14:paraId="44664C0C" w14:textId="77777777" w:rsidR="00542252" w:rsidRPr="00542252" w:rsidRDefault="00542252" w:rsidP="00542252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Ako ostvaruje pravo, student se može prijaviti samo za jednu kategoriju studenta s manje mogućnosti (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dvije vrste kategorija su međusobno isključive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).</w:t>
      </w:r>
    </w:p>
    <w:p w14:paraId="23804952" w14:textId="77777777" w:rsidR="00542252" w:rsidRPr="00542252" w:rsidRDefault="00542252" w:rsidP="00542252">
      <w:pPr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B8983EB" w14:textId="77777777" w:rsidR="00542252" w:rsidRPr="00542252" w:rsidRDefault="00542252" w:rsidP="00542252">
      <w:pPr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Potpora za putovanje i dodatak za „zeleno“ putovanje (</w:t>
      </w:r>
      <w:r w:rsidRPr="00542252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green travel</w:t>
      </w: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</w:p>
    <w:p w14:paraId="35967988" w14:textId="77777777" w:rsidR="00542252" w:rsidRDefault="00542252" w:rsidP="00542252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Potpora za putovanje</w:t>
      </w:r>
    </w:p>
    <w:p w14:paraId="35D7E8F1" w14:textId="77777777" w:rsidR="00DE48BD" w:rsidRPr="00542252" w:rsidRDefault="00DE48BD" w:rsidP="00542252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3B538655" w14:textId="77777777" w:rsidR="00542252" w:rsidRPr="00542252" w:rsidRDefault="00542252" w:rsidP="00542252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542252" w:rsidRPr="00542252" w14:paraId="530ED0E4" w14:textId="77777777" w:rsidTr="002355BF">
        <w:tc>
          <w:tcPr>
            <w:tcW w:w="3006" w:type="dxa"/>
          </w:tcPr>
          <w:p w14:paraId="0E553DE7" w14:textId="77777777" w:rsidR="00542252" w:rsidRPr="00542252" w:rsidRDefault="00542252" w:rsidP="00542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Raspon u km</w:t>
            </w:r>
          </w:p>
        </w:tc>
        <w:tc>
          <w:tcPr>
            <w:tcW w:w="3005" w:type="dxa"/>
          </w:tcPr>
          <w:p w14:paraId="77348448" w14:textId="77777777" w:rsidR="00542252" w:rsidRPr="00542252" w:rsidRDefault="00542252" w:rsidP="00542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>Jedinični iznos</w:t>
            </w:r>
          </w:p>
        </w:tc>
        <w:tc>
          <w:tcPr>
            <w:tcW w:w="3005" w:type="dxa"/>
          </w:tcPr>
          <w:p w14:paraId="34C3B54B" w14:textId="77777777" w:rsidR="00542252" w:rsidRPr="00542252" w:rsidRDefault="00542252" w:rsidP="00542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„Zeleno</w:t>
            </w:r>
            <w:r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>“ putovanje</w:t>
            </w:r>
          </w:p>
        </w:tc>
      </w:tr>
      <w:tr w:rsidR="00542252" w:rsidRPr="00542252" w14:paraId="09D5AF1C" w14:textId="77777777" w:rsidTr="002355BF">
        <w:tc>
          <w:tcPr>
            <w:tcW w:w="3006" w:type="dxa"/>
          </w:tcPr>
          <w:p w14:paraId="7A70A213" w14:textId="77777777" w:rsidR="00542252" w:rsidRPr="00542252" w:rsidRDefault="00542252" w:rsidP="00542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>10 – 99</w:t>
            </w:r>
          </w:p>
        </w:tc>
        <w:tc>
          <w:tcPr>
            <w:tcW w:w="3005" w:type="dxa"/>
          </w:tcPr>
          <w:p w14:paraId="4E06BEA5" w14:textId="2E1B5069" w:rsidR="00542252" w:rsidRPr="00542252" w:rsidRDefault="00542252" w:rsidP="00542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14F9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3005" w:type="dxa"/>
          </w:tcPr>
          <w:p w14:paraId="73CC90A3" w14:textId="6ADC65B9" w:rsidR="00542252" w:rsidRPr="00542252" w:rsidRDefault="00806AF3" w:rsidP="00542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56 </w:t>
            </w:r>
            <w:r w:rsidRPr="00806AF3">
              <w:rPr>
                <w:rFonts w:ascii="Times New Roman" w:eastAsia="Calibri" w:hAnsi="Times New Roman" w:cs="Times New Roman"/>
                <w:sz w:val="24"/>
                <w:szCs w:val="24"/>
              </w:rPr>
              <w:t>€</w:t>
            </w:r>
          </w:p>
        </w:tc>
      </w:tr>
      <w:tr w:rsidR="00542252" w:rsidRPr="00542252" w14:paraId="1FE950A7" w14:textId="77777777" w:rsidTr="002355BF">
        <w:tc>
          <w:tcPr>
            <w:tcW w:w="3006" w:type="dxa"/>
          </w:tcPr>
          <w:p w14:paraId="65AB7C3E" w14:textId="77777777" w:rsidR="00542252" w:rsidRPr="00542252" w:rsidRDefault="00542252" w:rsidP="00542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>100 – 499</w:t>
            </w:r>
          </w:p>
        </w:tc>
        <w:tc>
          <w:tcPr>
            <w:tcW w:w="3005" w:type="dxa"/>
          </w:tcPr>
          <w:p w14:paraId="7ECA43C4" w14:textId="42E4CA70" w:rsidR="00542252" w:rsidRPr="00542252" w:rsidRDefault="00E36723" w:rsidP="00542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</w:t>
            </w:r>
            <w:r w:rsidR="00542252"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3005" w:type="dxa"/>
          </w:tcPr>
          <w:p w14:paraId="3096AFF6" w14:textId="1E4DA81D" w:rsidR="00542252" w:rsidRPr="00542252" w:rsidRDefault="00542252" w:rsidP="00542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36723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542252" w:rsidRPr="00542252" w14:paraId="1DCD90B4" w14:textId="77777777" w:rsidTr="002355BF">
        <w:tc>
          <w:tcPr>
            <w:tcW w:w="3006" w:type="dxa"/>
          </w:tcPr>
          <w:p w14:paraId="54C7D9CE" w14:textId="77777777" w:rsidR="00542252" w:rsidRPr="00542252" w:rsidRDefault="00542252" w:rsidP="00542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>500 -1999</w:t>
            </w:r>
          </w:p>
        </w:tc>
        <w:tc>
          <w:tcPr>
            <w:tcW w:w="3005" w:type="dxa"/>
          </w:tcPr>
          <w:p w14:paraId="11FB8416" w14:textId="0A4F387F" w:rsidR="00542252" w:rsidRPr="00542252" w:rsidRDefault="00690A8B" w:rsidP="00542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309</w:t>
            </w:r>
            <w:r w:rsidR="00542252"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3005" w:type="dxa"/>
          </w:tcPr>
          <w:p w14:paraId="79070812" w14:textId="1D2E2322" w:rsidR="00542252" w:rsidRPr="00542252" w:rsidRDefault="00690A8B" w:rsidP="00542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417</w:t>
            </w:r>
            <w:r w:rsidR="00542252"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542252" w:rsidRPr="00542252" w14:paraId="404DAAA6" w14:textId="77777777" w:rsidTr="002355BF">
        <w:tc>
          <w:tcPr>
            <w:tcW w:w="3006" w:type="dxa"/>
          </w:tcPr>
          <w:p w14:paraId="72350E19" w14:textId="77777777" w:rsidR="00542252" w:rsidRPr="00542252" w:rsidRDefault="00542252" w:rsidP="00542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>2000 – 2999</w:t>
            </w:r>
          </w:p>
        </w:tc>
        <w:tc>
          <w:tcPr>
            <w:tcW w:w="3005" w:type="dxa"/>
          </w:tcPr>
          <w:p w14:paraId="786AC492" w14:textId="2A62D01A" w:rsidR="00542252" w:rsidRPr="00542252" w:rsidRDefault="00C1575A" w:rsidP="00542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395</w:t>
            </w:r>
            <w:r w:rsidR="00542252"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3005" w:type="dxa"/>
          </w:tcPr>
          <w:p w14:paraId="33042008" w14:textId="43ACB1A3" w:rsidR="00542252" w:rsidRPr="00542252" w:rsidRDefault="00D42596" w:rsidP="00542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535</w:t>
            </w:r>
            <w:r w:rsidR="00542252"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542252" w:rsidRPr="00542252" w14:paraId="060A812D" w14:textId="77777777" w:rsidTr="002355BF">
        <w:tc>
          <w:tcPr>
            <w:tcW w:w="3006" w:type="dxa"/>
          </w:tcPr>
          <w:p w14:paraId="7E9870AD" w14:textId="77777777" w:rsidR="00542252" w:rsidRPr="00542252" w:rsidRDefault="00542252" w:rsidP="00542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>3000 – 3999</w:t>
            </w:r>
          </w:p>
        </w:tc>
        <w:tc>
          <w:tcPr>
            <w:tcW w:w="3005" w:type="dxa"/>
          </w:tcPr>
          <w:p w14:paraId="39279CE7" w14:textId="57B7F4AC" w:rsidR="00542252" w:rsidRPr="00542252" w:rsidRDefault="00542252" w:rsidP="00542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157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3005" w:type="dxa"/>
          </w:tcPr>
          <w:p w14:paraId="3FBB0DBA" w14:textId="787E9E26" w:rsidR="00542252" w:rsidRPr="00542252" w:rsidRDefault="00CE48CC" w:rsidP="00542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785</w:t>
            </w:r>
            <w:r w:rsidR="00542252"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542252" w:rsidRPr="00542252" w14:paraId="3649B11D" w14:textId="77777777" w:rsidTr="002355BF">
        <w:tc>
          <w:tcPr>
            <w:tcW w:w="3006" w:type="dxa"/>
          </w:tcPr>
          <w:p w14:paraId="5C0A3E56" w14:textId="77777777" w:rsidR="00542252" w:rsidRPr="00542252" w:rsidRDefault="00542252" w:rsidP="00542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>4000 – 7999</w:t>
            </w:r>
          </w:p>
        </w:tc>
        <w:tc>
          <w:tcPr>
            <w:tcW w:w="3005" w:type="dxa"/>
          </w:tcPr>
          <w:p w14:paraId="100662C7" w14:textId="1ED920BB" w:rsidR="00542252" w:rsidRPr="00542252" w:rsidRDefault="00C1575A" w:rsidP="00542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  <w:r w:rsidR="00542252"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42252"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3005" w:type="dxa"/>
          </w:tcPr>
          <w:p w14:paraId="60083798" w14:textId="2EBD7173" w:rsidR="00542252" w:rsidRPr="00542252" w:rsidRDefault="00CE48CC" w:rsidP="00542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1188 </w:t>
            </w:r>
            <w:r w:rsidRPr="00CE48CC">
              <w:rPr>
                <w:rFonts w:ascii="Times New Roman" w:eastAsia="Calibri" w:hAnsi="Times New Roman" w:cs="Times New Roman"/>
                <w:sz w:val="24"/>
                <w:szCs w:val="24"/>
              </w:rPr>
              <w:t>€</w:t>
            </w:r>
          </w:p>
        </w:tc>
      </w:tr>
      <w:tr w:rsidR="00542252" w:rsidRPr="00542252" w14:paraId="482326A2" w14:textId="77777777" w:rsidTr="002355BF">
        <w:tc>
          <w:tcPr>
            <w:tcW w:w="3006" w:type="dxa"/>
          </w:tcPr>
          <w:p w14:paraId="441C78C8" w14:textId="77777777" w:rsidR="00542252" w:rsidRPr="00542252" w:rsidRDefault="00542252" w:rsidP="00542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>8000 km ili više</w:t>
            </w:r>
          </w:p>
        </w:tc>
        <w:tc>
          <w:tcPr>
            <w:tcW w:w="3005" w:type="dxa"/>
          </w:tcPr>
          <w:p w14:paraId="135262EE" w14:textId="7FE7EF17" w:rsidR="00542252" w:rsidRPr="00542252" w:rsidRDefault="00542252" w:rsidP="00542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42596">
              <w:rPr>
                <w:rFonts w:ascii="Times New Roman" w:eastAsia="Calibri" w:hAnsi="Times New Roman" w:cs="Times New Roman"/>
                <w:sz w:val="24"/>
                <w:szCs w:val="24"/>
              </w:rPr>
              <w:t>735</w:t>
            </w:r>
            <w:r w:rsidRPr="0054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3005" w:type="dxa"/>
          </w:tcPr>
          <w:p w14:paraId="5AAA08DF" w14:textId="4780CECC" w:rsidR="00542252" w:rsidRPr="00542252" w:rsidRDefault="00CE48CC" w:rsidP="00542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1735 </w:t>
            </w:r>
            <w:r w:rsidRPr="00CE48CC">
              <w:rPr>
                <w:rFonts w:ascii="Times New Roman" w:eastAsia="Calibri" w:hAnsi="Times New Roman" w:cs="Times New Roman"/>
                <w:sz w:val="24"/>
                <w:szCs w:val="24"/>
              </w:rPr>
              <w:t>€</w:t>
            </w:r>
          </w:p>
        </w:tc>
      </w:tr>
    </w:tbl>
    <w:p w14:paraId="078DE39B" w14:textId="77777777" w:rsidR="00542252" w:rsidRDefault="00542252" w:rsidP="00542252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53D1BF29" w14:textId="2CB31D89" w:rsidR="006B57FF" w:rsidRDefault="006B57FF" w:rsidP="00542252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706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 putovanjima kraćima od 500 km</w:t>
      </w:r>
      <w:r w:rsidR="005706C6" w:rsidRPr="005706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sudionik u pravilu treba putovati „zelenim“ sredstvima prijevoza.</w:t>
      </w:r>
    </w:p>
    <w:p w14:paraId="6961611C" w14:textId="66BC58E4" w:rsidR="00542252" w:rsidRPr="00542252" w:rsidRDefault="00542252" w:rsidP="00542252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„</w:t>
      </w:r>
      <w:r w:rsidR="001D5BF7">
        <w:rPr>
          <w:rFonts w:ascii="Times New Roman" w:eastAsia="Calibri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>Z</w:t>
      </w:r>
      <w:r w:rsidRPr="00542252">
        <w:rPr>
          <w:rFonts w:ascii="Times New Roman" w:eastAsia="Calibri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>eleno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“ putovanje</w:t>
      </w:r>
    </w:p>
    <w:p w14:paraId="7E31CF0B" w14:textId="2FF290BF" w:rsidR="00542252" w:rsidRDefault="00542252" w:rsidP="00542252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Zeleno putovanje definira se kao putovanje na kojem se veći dio puta (više od polovice povratnog puta) koriste prijevozna sredstva s niskom razinom emisija, kao što su: autobus, vlak, bicikl ili zajedničko putovanje jednim vozilom (</w:t>
      </w:r>
      <w:r w:rsidRPr="0054225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car-pooling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). </w:t>
      </w:r>
    </w:p>
    <w:p w14:paraId="74DC1DF0" w14:textId="77777777" w:rsidR="00363B5E" w:rsidRDefault="00363B5E" w:rsidP="00542252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B78614" w14:textId="5C050ECE" w:rsidR="00363B5E" w:rsidRPr="00AE66B3" w:rsidRDefault="00363B5E" w:rsidP="00542252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AE66B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Izvanredni troškovi putovanja</w:t>
      </w:r>
    </w:p>
    <w:p w14:paraId="290AACE2" w14:textId="77777777" w:rsidR="00445AE8" w:rsidRDefault="00445AE8" w:rsidP="00542252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445AE8" w14:paraId="55988CAE" w14:textId="77777777" w:rsidTr="00E57A66">
        <w:tc>
          <w:tcPr>
            <w:tcW w:w="2689" w:type="dxa"/>
          </w:tcPr>
          <w:p w14:paraId="1AA65597" w14:textId="77777777" w:rsidR="00445AE8" w:rsidRDefault="00A40EE9" w:rsidP="00542252">
            <w:pPr>
              <w:spacing w:line="276" w:lineRule="auto"/>
              <w:jc w:val="both"/>
            </w:pPr>
            <w:r w:rsidRPr="00AE66B3">
              <w:rPr>
                <w:b/>
                <w:bCs/>
              </w:rPr>
              <w:t>Izvanredni troškovi – visoki troškovi putovanja</w:t>
            </w:r>
            <w:r>
              <w:t xml:space="preserve"> (Exceptional costs for expensive travel)</w:t>
            </w:r>
          </w:p>
          <w:p w14:paraId="59E34DFF" w14:textId="77777777" w:rsidR="00A40EE9" w:rsidRDefault="00A40EE9" w:rsidP="00542252">
            <w:pPr>
              <w:spacing w:line="276" w:lineRule="auto"/>
              <w:jc w:val="both"/>
            </w:pPr>
          </w:p>
          <w:p w14:paraId="6B67306F" w14:textId="77777777" w:rsidR="00A40EE9" w:rsidRDefault="00A40EE9" w:rsidP="00542252">
            <w:pPr>
              <w:spacing w:line="276" w:lineRule="auto"/>
              <w:jc w:val="both"/>
            </w:pPr>
          </w:p>
          <w:p w14:paraId="29779271" w14:textId="77777777" w:rsidR="00A40EE9" w:rsidRDefault="00A40EE9" w:rsidP="00542252">
            <w:pPr>
              <w:spacing w:line="276" w:lineRule="auto"/>
              <w:jc w:val="both"/>
            </w:pPr>
          </w:p>
          <w:p w14:paraId="22511E0A" w14:textId="77777777" w:rsidR="00A40EE9" w:rsidRDefault="00A40EE9" w:rsidP="00542252">
            <w:pPr>
              <w:spacing w:line="276" w:lineRule="auto"/>
              <w:jc w:val="both"/>
            </w:pPr>
          </w:p>
          <w:p w14:paraId="44BB7526" w14:textId="77777777" w:rsidR="00A40EE9" w:rsidRDefault="00A40EE9" w:rsidP="00542252">
            <w:pPr>
              <w:spacing w:line="276" w:lineRule="auto"/>
              <w:jc w:val="both"/>
            </w:pPr>
          </w:p>
          <w:p w14:paraId="0DE109EA" w14:textId="340EF0F1" w:rsidR="00A40EE9" w:rsidRDefault="00A40EE9" w:rsidP="005422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27" w:type="dxa"/>
          </w:tcPr>
          <w:p w14:paraId="0D461B78" w14:textId="581A099C" w:rsidR="00445AE8" w:rsidRDefault="00AE66B3" w:rsidP="005422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t>Ako član osoblja ili student nakon odabira na natječaju utvrdi da financiranje putnih troškova prema izračunu putne udaljenosti (tzv. distance band) ne pokriva 70% stvarnog troška tada može ostvariti uvećanu financijsku potporu za putni trošak i to najviše do 80% stvarnog putnog troška. Naglašavamo da se visoki troškovi putovanja priznaju isključivo u situacijama kada je izrazito loša transportna povezanost do destinacije mobilnosti, dok visoke cijene karata usred inflacije nisu opravdan razlog za odobrenje visokih troškova. Zahtjev za financijsku potporu mora biti utemeljen i dobro obrazložen o čemu Erasmus koordinator obavještava Agenciju i traži odobrenje prije realizacije mobilnosti. U slučaju dodjele, sudionik će imati pravo samo na ove putne troškove, ne i doprinos prema obračunu putne udaljenosti (distance band).</w:t>
            </w:r>
          </w:p>
        </w:tc>
      </w:tr>
    </w:tbl>
    <w:p w14:paraId="68E80381" w14:textId="77777777" w:rsidR="00363B5E" w:rsidRPr="00542252" w:rsidRDefault="00363B5E" w:rsidP="00542252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7E0E197" w14:textId="77777777" w:rsidR="00542252" w:rsidRPr="00542252" w:rsidRDefault="00542252" w:rsidP="00542252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93B3CCA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9. OSIGURANJE I REGULACIJA BORAVKA</w:t>
      </w:r>
    </w:p>
    <w:p w14:paraId="2097F08B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F3D231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Studenti su tijekom mobilnosti dužni posjedovati policu zdravstvenog osiguranja koja pokriva</w:t>
      </w:r>
    </w:p>
    <w:p w14:paraId="47D3AFDD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zdravstveno osiguranje u inozemstvu za cijelo razdoblje mobilnosti. Uz osnovno zdravstveno</w:t>
      </w:r>
    </w:p>
    <w:p w14:paraId="1F0E9A1D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osiguranje studenti trebaju sklopiti policu osiguranja koja uključuje i </w:t>
      </w: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osiguranje od odgovornosti na radnom mjestu i osiguranje od nezgode.</w:t>
      </w:r>
    </w:p>
    <w:p w14:paraId="0E3B026F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Hrvatski državljani u bilo kojoj od zemalja članica EU, te Islandu, Lihtenštajnu, Norveškoj i</w:t>
      </w:r>
    </w:p>
    <w:p w14:paraId="08D92323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Švicarskoj koja je partnerska zemlja, mogu koristiti neodgodivu zdravstvenu zaštitu temeljem</w:t>
      </w:r>
    </w:p>
    <w:p w14:paraId="0D259BC8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Europske kartice zdravstvenog osiguranja (EKZO). Studenti koji na mobilnost odlaze u zemlje</w:t>
      </w:r>
    </w:p>
    <w:p w14:paraId="76D6059E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ugovorne države HZZO-a (Republika Sjeverna Makedonija, Srbija i Turska) informacije o zdravstvenoj zaštiti u tim zemljama mogu pronaći na službenim stranicama HZZO-a. Osiguranje koje pokriva EKZO iskaznica ili HZZO u inozemstvu u slučaju repatrijacije i</w:t>
      </w:r>
    </w:p>
    <w:p w14:paraId="0BA286EC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određene liječničke intervencije možda neće biti dovoljno te u tom slučaju može biti korisno i dodatno privatno zdravstveno i/ili putno osiguranje.</w:t>
      </w:r>
    </w:p>
    <w:p w14:paraId="751EBD69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Prije odlaska na mobilnost studenti su se dužni detaljno raspitati o proceduri potrebnoj za</w:t>
      </w:r>
    </w:p>
    <w:p w14:paraId="37554F65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regulaciju boravka u stranoj državi.</w:t>
      </w:r>
    </w:p>
    <w:p w14:paraId="5ED39F0B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896287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10. KRITERIJI ZA ODABIR KANDIDATA</w:t>
      </w:r>
    </w:p>
    <w:p w14:paraId="6C95C6B5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8F4FCB9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Osnovni kriteriji za odabir studenata su:</w:t>
      </w:r>
    </w:p>
    <w:p w14:paraId="79901F7E" w14:textId="77777777" w:rsidR="00542252" w:rsidRPr="00542252" w:rsidRDefault="00542252" w:rsidP="00542252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potpuno i ispravno ispunjen prijavni obrazac, dostavljena kompletna Natječajem</w:t>
      </w:r>
    </w:p>
    <w:p w14:paraId="29152042" w14:textId="77777777" w:rsidR="00542252" w:rsidRPr="00542252" w:rsidRDefault="00542252" w:rsidP="00542252">
      <w:pPr>
        <w:spacing w:after="0"/>
        <w:ind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zatražena dokumentacija,</w:t>
      </w:r>
    </w:p>
    <w:p w14:paraId="2A8344A4" w14:textId="77777777" w:rsidR="00542252" w:rsidRPr="00542252" w:rsidRDefault="00542252" w:rsidP="00542252">
      <w:pPr>
        <w:spacing w:after="0"/>
        <w:ind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 akademski uspjeh,</w:t>
      </w:r>
    </w:p>
    <w:p w14:paraId="08ED180E" w14:textId="77777777" w:rsidR="00542252" w:rsidRPr="00542252" w:rsidRDefault="00542252" w:rsidP="00542252">
      <w:pPr>
        <w:spacing w:after="0"/>
        <w:ind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 motivacijsko pismo,</w:t>
      </w:r>
    </w:p>
    <w:p w14:paraId="0AC087B6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723148E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Prednost imaju oni studenti koji još nisu sudjelovali u nekom programu mobilnosti za vrijeme studija.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Prednost pri odabiru kandidata u kategoriji studenata s manje mogućnosti imaju studenti nižeg socioekonomskog statusa. Rangiranje i odabir kandidata provodi povjerenstvo za odabir koje imenuje Dekan.</w:t>
      </w:r>
    </w:p>
    <w:p w14:paraId="37D85158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B57AEF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11. PRIJAVA NA NATJEČAJ</w:t>
      </w:r>
    </w:p>
    <w:p w14:paraId="4D39CDC2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D976864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Prijava za mobilnost u sklopu Erasmus+ programa treba sadržavati:</w:t>
      </w:r>
    </w:p>
    <w:p w14:paraId="748C8C42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EEDA834" w14:textId="77777777" w:rsidR="00542252" w:rsidRPr="00542252" w:rsidRDefault="00542252" w:rsidP="00542252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Ispunjen i potpisan </w:t>
      </w: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Prijavni obrazac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(za stručnu praksu)</w:t>
      </w:r>
    </w:p>
    <w:p w14:paraId="0E5A9FD8" w14:textId="77777777" w:rsidR="00542252" w:rsidRPr="00542252" w:rsidRDefault="00542252" w:rsidP="00542252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Motivacijsko 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pismo (na hrvatskom jeziku)</w:t>
      </w:r>
    </w:p>
    <w:p w14:paraId="45B2E9D9" w14:textId="77777777" w:rsidR="00542252" w:rsidRPr="00542252" w:rsidRDefault="00542252" w:rsidP="00542252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Životopis (u formi Europass)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(na hrvatskom jeziku)</w:t>
      </w:r>
    </w:p>
    <w:p w14:paraId="7BC21580" w14:textId="77777777" w:rsidR="00542252" w:rsidRPr="00542252" w:rsidRDefault="00542252" w:rsidP="00542252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Prijepis dosad položenih ispita i ocjena te ostvarenih ECTS bodova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</w:t>
      </w: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potvrdu o   upisanom semestru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(objedinjen dokument) (ovjeren Tajništvu Veleučilišta)</w:t>
      </w:r>
    </w:p>
    <w:p w14:paraId="5FBFD060" w14:textId="77777777" w:rsidR="00542252" w:rsidRPr="00542252" w:rsidRDefault="00542252" w:rsidP="00542252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Preslika osobne iskaznice ili važeće putne isprave ili kopiju drugog dokaza o državljanstvu za strane studente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5CA9DCE6" w14:textId="77777777" w:rsidR="00542252" w:rsidRPr="00542252" w:rsidRDefault="00542252" w:rsidP="00542252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Acceptance Confirmation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- 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potvrdu od strane ustanove o prihvaćanju studenta na Erasmus+ stručnu praksu (</w:t>
      </w:r>
      <w:r w:rsidRPr="0054225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Napomena: Na pojedinim visokoškolskim ustanovama proces prijave isti je kao i kod prijave studijskog boravka. Ukoliko visokoškolska ustanova ne može ispuniti obrazac potvrde, potrebno je priložiti dokaz - prepisku, pismo, iz koje je vidljiva suglasnost za prihvat studenta.)</w:t>
      </w:r>
    </w:p>
    <w:p w14:paraId="7B8C3E37" w14:textId="77777777" w:rsidR="00542252" w:rsidRPr="00542252" w:rsidRDefault="00542252" w:rsidP="00542252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Izjavu o suglasnosti s prijavom studenta na stručnu praksu </w:t>
      </w:r>
    </w:p>
    <w:p w14:paraId="4E3BBBF1" w14:textId="77777777" w:rsidR="00542252" w:rsidRPr="00542252" w:rsidRDefault="00542252" w:rsidP="00542252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za studente s potporom za uključivanje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</w:t>
      </w: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Obrazac za dodatno financiranje studenata s potporom za uključivanje 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te </w:t>
      </w: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potvrda liječnika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(original, ne stariji od 6 mjeseci) i </w:t>
      </w: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rješenje ovlaštene ustanove iz koje se vidi postotak i vrsta oštećenja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(ako je moguće izdati takvu potvrdu)</w:t>
      </w:r>
    </w:p>
    <w:p w14:paraId="64A5DF0B" w14:textId="77777777" w:rsidR="00542252" w:rsidRPr="00542252" w:rsidRDefault="00542252" w:rsidP="00542252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za studente slabijeg socioekonomskog statusa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uz sve navedeno i:</w:t>
      </w:r>
    </w:p>
    <w:p w14:paraId="4A6AA8AC" w14:textId="77777777" w:rsidR="00542252" w:rsidRPr="00542252" w:rsidRDefault="00542252" w:rsidP="00542252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Potvrdu nadležne porezne uprave za sve članove zajedničkog kućanstva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za zadnju dostupnu kalendarsku godinu u trenutku predaje natječajne dokumentacije. Studenti koji imaju prebivalište izvan Republike Hrvatske obvezni su kao dokaz 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dostaviti potvrde o visini ukupno ostvarenih prihoda nadležne porezne uprave izvan RH i potvrde iz RH za sve članove zajedničkog kućanstva.</w:t>
      </w:r>
    </w:p>
    <w:p w14:paraId="78D5BC1A" w14:textId="77777777" w:rsidR="00542252" w:rsidRPr="00542252" w:rsidRDefault="00542252" w:rsidP="00542252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 članove zajedničkog kućanstva u mirovini uz potvrdu porezne uprave potrebno je i priložiti potvrde nadležne ustanove za mirovinsko osiguranje o visini isplaćene mirovine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za zadnju dostupnu kalendarsku godinu u trenutku predaje natječajne dokumentacije.</w:t>
      </w:r>
    </w:p>
    <w:p w14:paraId="3A9E27AF" w14:textId="77777777" w:rsidR="00542252" w:rsidRPr="00542252" w:rsidRDefault="00542252" w:rsidP="00542252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Popunjenu </w:t>
      </w: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Izjavu o članovima zajedničkog kućanstva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(pod zajedničkim kućanstvom podrazumijeva se obiteljska ili druga zajednica osoba koje zajedno žive na istoj adresi prebivališta i podmiruju troškove života bez obzira na srodstvo). Izjavu nije potrebno ovjeriti kod javnog bilježnika.</w:t>
      </w:r>
    </w:p>
    <w:p w14:paraId="60653053" w14:textId="77777777" w:rsidR="00542252" w:rsidRPr="00542252" w:rsidRDefault="00542252" w:rsidP="00542252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za studente koji imaju status izbjeglice, tražitelja azila ili migranta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uz sve navedeno kao dokaz potrebno je priložiti i: odluku kojom se odobrava azil ili supsidijarna zaštita i dozvola boravka. Također, važno je da te osobe dokažu svoj identitet, a to je moguće putovnicom za azilanta, posebnom putovnicom za stranca ili drugim identifikacijskim dokumentom.</w:t>
      </w:r>
    </w:p>
    <w:p w14:paraId="24FBD27F" w14:textId="77777777" w:rsidR="00542252" w:rsidRPr="00542252" w:rsidRDefault="004905CA" w:rsidP="00542252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hyperlink r:id="rId11" w:history="1">
        <w:r w:rsidR="00542252" w:rsidRPr="00542252">
          <w:rPr>
            <w:rFonts w:ascii="Times New Roman" w:eastAsia="Calibri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>Privola za prikupljanje i obradu osobnih podataka u svrhu provedbe Erasmus+ programa</w:t>
        </w:r>
      </w:hyperlink>
    </w:p>
    <w:p w14:paraId="6BC70CA7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E3D5D8D" w14:textId="1A64ED6C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Ispunjenu prijavu potrebno je otisnuti, vlastoručno potpisati te zajedno s ostalom navedenom potpunom dokumentacijom predati uz naznaku - </w:t>
      </w:r>
      <w:r w:rsidRPr="00542252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“ IME/PREZIME - Natječaj za mobilnost studenata u okviru Erasmus+ programa za akademsku godinu 2024./2025. </w:t>
      </w:r>
      <w:r w:rsidR="0018569E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ili 2025./2026.</w:t>
      </w:r>
      <w:r w:rsidR="00B022D9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542252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u Urudžbeni ured, Mlinarska cesta 38. 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Prijave se mogu poslati i poštom, i to </w:t>
      </w: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isključivo preporučenom poštom.</w:t>
      </w:r>
    </w:p>
    <w:p w14:paraId="233ABFDE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FDF72BB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Napomena: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Neispravno popunjeni prijavni obrasci, nepotpisane prijave, prijave s nepotpunom dokumentacijom neće se razmatrati (bit će automatski odbijeni).</w:t>
      </w:r>
    </w:p>
    <w:p w14:paraId="5A41238F" w14:textId="77777777" w:rsidR="00542252" w:rsidRPr="00542252" w:rsidRDefault="00542252" w:rsidP="00542252">
      <w:pPr>
        <w:spacing w:after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FFE0490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Prijavom na natječaj kandidati pristaju da se njihovo ime, prihvatna ustanova, zemlja domaćin, trajanje mobilnosti i iznos dodijeljene potpore javno objave na listi rezultata ovog natječaja.</w:t>
      </w:r>
    </w:p>
    <w:p w14:paraId="1F01B319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F40950F" w14:textId="65BBE7CE" w:rsidR="00542252" w:rsidRPr="00542252" w:rsidRDefault="00542252" w:rsidP="00542252">
      <w:pPr>
        <w:spacing w:after="0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ROK ZA PRIJAVU 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je od dana objave Natječaja, a najkasnije </w:t>
      </w: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do</w:t>
      </w:r>
      <w:r w:rsidR="005E4424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="0060283D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1.03.2026</w:t>
      </w: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.</w:t>
      </w:r>
    </w:p>
    <w:p w14:paraId="0BA32529" w14:textId="77777777" w:rsidR="00542252" w:rsidRPr="00542252" w:rsidRDefault="00542252" w:rsidP="00542252">
      <w:pPr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0CD55F07" w14:textId="77777777" w:rsidR="00542252" w:rsidRPr="00542252" w:rsidRDefault="00542252" w:rsidP="00542252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Prijave studenata zaprimat će se kontinuirano, a sve potpune prijave odmah će se uzimati u obzir, sve do iscrpljenja sredstava.</w:t>
      </w:r>
    </w:p>
    <w:p w14:paraId="70AB4DCE" w14:textId="77777777" w:rsidR="00542252" w:rsidRPr="00542252" w:rsidRDefault="00542252" w:rsidP="00542252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Radi pravovremene obrade natječajne dokumentacije te s obzirom na proceduru sklapanja ugovora o dodjeli financijske potpore, studenti moraju predati sve potrebne dokumente 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najmanje 30 dana prije početka planirane mobilnosti.</w:t>
      </w:r>
    </w:p>
    <w:p w14:paraId="76D4D5DD" w14:textId="77777777" w:rsidR="00542252" w:rsidRPr="00542252" w:rsidRDefault="00542252" w:rsidP="00542252">
      <w:pPr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12. POSTUPAK IZBORA KANDIDATA</w:t>
      </w:r>
    </w:p>
    <w:p w14:paraId="5E1D6D34" w14:textId="77777777" w:rsidR="00542252" w:rsidRPr="00542252" w:rsidRDefault="00542252" w:rsidP="00542252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Postupak izbora odvija se kroz administrativnu provjeru prijava nakon koje povjerenstvo za izbor kandidata odabire kandidate/kandidatkinje za mobilnost.</w:t>
      </w:r>
    </w:p>
    <w:p w14:paraId="29F34FB7" w14:textId="77777777" w:rsidR="00542252" w:rsidRPr="00542252" w:rsidRDefault="00542252" w:rsidP="00542252">
      <w:pPr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13. OBJAVA REZULTATA NATJEČAJA</w:t>
      </w:r>
    </w:p>
    <w:p w14:paraId="7645E190" w14:textId="77777777" w:rsidR="00542252" w:rsidRPr="00542252" w:rsidRDefault="00542252" w:rsidP="00542252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Rezultati natječaja s rang listom i brojem odabranih kandidata, odbijenih kandidata i kandidata na listi čekanja bit će objavljeni na mrežnim stranicama Veleučilišta. Svi prijavljeni kandidati će o rezultatima Natječaja biti obaviješteni i putem elektroničke pošte.</w:t>
      </w:r>
    </w:p>
    <w:p w14:paraId="71EB5974" w14:textId="77777777" w:rsidR="00542252" w:rsidRPr="00542252" w:rsidRDefault="00542252" w:rsidP="00542252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14. POSTUPAK ŽALBE</w:t>
      </w:r>
    </w:p>
    <w:p w14:paraId="6CD3B8FD" w14:textId="77777777" w:rsidR="00542252" w:rsidRPr="00542252" w:rsidRDefault="00542252" w:rsidP="00542252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Protiv odluke o odabiru kandidata može se podnijeti žalba Povjerenstvu za odabir studenata, nastavnog i nenastavnog osoblja u sklopu Erasmus programa 8 dana od dana objave rezultata natječaja na mrežnim stranicama Veleučilišta. </w:t>
      </w:r>
    </w:p>
    <w:p w14:paraId="116CB9E0" w14:textId="77777777" w:rsidR="00542252" w:rsidRPr="00542252" w:rsidRDefault="00542252" w:rsidP="00542252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Žalba se podnosi u elektroničkom obliku putem sustava E-zamolbe, s naznakom </w:t>
      </w:r>
      <w:r w:rsidRPr="0054225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„Žalba - Natječaj za mobilnost studenata/osoblja u okviru programa međunarodne mobilnosti u sklopu Erasmus+ projekta“.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Odluku o žalbi donosi Povjerenstvo za odabir studenata, nastavnog i nenastavnog osoblja u sklopu Erasmus programa u roku od 8 dana. Odluka o žalbi je konačna. </w:t>
      </w:r>
    </w:p>
    <w:p w14:paraId="13237283" w14:textId="77777777" w:rsidR="00542252" w:rsidRPr="00542252" w:rsidRDefault="00542252" w:rsidP="00542252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Ako student nije zadovoljio formalne uvjete natječaja (prijava nije potpuna, dostavljena je nepravilna dokumentacija, i sl.), prijava se automatski odbija bez mogućnosti žalbe.</w:t>
      </w:r>
    </w:p>
    <w:p w14:paraId="51ECBE8A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256A1C2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17. ZAVRŠNE NAPOMENE</w:t>
      </w:r>
    </w:p>
    <w:p w14:paraId="508838FC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4FF0D85" w14:textId="77777777" w:rsidR="00542252" w:rsidRPr="00542252" w:rsidRDefault="00542252" w:rsidP="00542252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Prijavom na Natječaj kandidati potvrđuju da su upoznati da Zdravstveno veleučilište kao voditelj obrade osobnih podataka obrađuje njihove osobne podatke izričito u svrhu provedbe predmetnog Natječaja odnosno u svrhu provedbe Erasmus mobilnosti, uključujući i objavu imena i prezimena na popisu izabranih/odbijenih kandidata ili na listi čekanja, odnosno na svim naknadnim listama/popisima ukoliko bude potrebe za istim, kao i sastavljanja i provedbe ugovora o dodjeli financijske potpore te u svrhu isplate financijske potpore.</w:t>
      </w:r>
    </w:p>
    <w:p w14:paraId="17B65600" w14:textId="77777777" w:rsidR="00542252" w:rsidRPr="00542252" w:rsidRDefault="00542252" w:rsidP="00542252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Prijavom na Natječaj kandidati potvrđuju da su upoznati da provedba postupka Erasmus mobilnosti podrazumijeva unošenje njihovih osobnih podataka u baze Zdravstvenog veleučilišta, inozemnih partnerskih ustanova, Europske komisije, Agencije za mobilnost i programe EU, i drugih ustanova javnopravnih tijela koja su ovlaštena tražiti i dobiti podatke o Erasmus stipendistima u svrhu provedbe mobilnosti.</w:t>
      </w:r>
    </w:p>
    <w:p w14:paraId="490DF7B2" w14:textId="77777777" w:rsidR="00542252" w:rsidRPr="00542252" w:rsidRDefault="00542252" w:rsidP="00542252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Nadalje, kandidati su upoznati da se njihovi osobni podaci neće obrađivati na način koji nije u skladu s navedenom svrhom i pozitivnim propisima europskog i nacionalnog prava. </w:t>
      </w:r>
    </w:p>
    <w:p w14:paraId="37E43C42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Eventualne izmjene i nadopune natječaja bit će objavljene na službenim internetskim</w:t>
      </w:r>
    </w:p>
    <w:p w14:paraId="49E88C96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stranicama Veleučilišta (</w:t>
      </w:r>
      <w:hyperlink r:id="rId12" w:history="1">
        <w:r w:rsidRPr="00542252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www.zvu.hr</w:t>
        </w:r>
      </w:hyperlink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).</w:t>
      </w:r>
    </w:p>
    <w:p w14:paraId="796643CF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3445CED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Odabrani studenti dužni su se prije, za vrijeme i po povratku s mobilnosti pridržavati propisanih</w:t>
      </w:r>
    </w:p>
    <w:p w14:paraId="50ADCC55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procedura i</w:t>
      </w:r>
      <w:r w:rsidRPr="00542252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uputa za studente odabrane za Erasmus+ mobilnost Veleučilišta, a koje će biti objavljene na internetskim stranicama Veleučilišta, kao i svih naknadnih obavijesti koje im se upute elektroničkom poštom.</w:t>
      </w:r>
    </w:p>
    <w:p w14:paraId="3684C9B9" w14:textId="77777777" w:rsidR="00542252" w:rsidRPr="00542252" w:rsidRDefault="00542252" w:rsidP="0054225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F3B86D1" w14:textId="77777777" w:rsidR="00542252" w:rsidRPr="00542252" w:rsidRDefault="00542252" w:rsidP="00542252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Dodatne informacije dostupne su na internetskim stranicama Veleučilišta: </w:t>
      </w:r>
      <w:hyperlink r:id="rId13" w:history="1">
        <w:r w:rsidRPr="00542252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http://www.zvu.hr/erasmusplus/mobilnost-studenata/</w:t>
        </w:r>
      </w:hyperlink>
    </w:p>
    <w:p w14:paraId="49AFB3C7" w14:textId="77777777" w:rsidR="00542252" w:rsidRPr="00542252" w:rsidRDefault="00542252" w:rsidP="00542252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Prijavni obrasci sastavni su dio ovog Natječaja i dostupni su na internetskim stranicama Veleučilišta.</w:t>
      </w:r>
    </w:p>
    <w:p w14:paraId="7490A771" w14:textId="77777777" w:rsidR="00542252" w:rsidRPr="00542252" w:rsidRDefault="00542252" w:rsidP="00542252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Kontakt: </w:t>
      </w:r>
      <w:hyperlink r:id="rId14" w:history="1">
        <w:r w:rsidRPr="00542252">
          <w:rPr>
            <w:rFonts w:ascii="Times New Roman" w:eastAsia="Calibri" w:hAnsi="Times New Roman" w:cs="Times New Roman"/>
            <w:b/>
            <w:bCs/>
            <w:color w:val="0563C1"/>
            <w:kern w:val="0"/>
            <w:sz w:val="24"/>
            <w:szCs w:val="24"/>
            <w:u w:val="single"/>
            <w14:ligatures w14:val="none"/>
          </w:rPr>
          <w:t>erasmus@zvu.hr</w:t>
        </w:r>
      </w:hyperlink>
    </w:p>
    <w:p w14:paraId="6C748532" w14:textId="77777777" w:rsidR="00542252" w:rsidRPr="00542252" w:rsidRDefault="00542252" w:rsidP="00542252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Privici Natječaju:</w:t>
      </w:r>
    </w:p>
    <w:p w14:paraId="4D26C5C6" w14:textId="77777777" w:rsidR="00542252" w:rsidRPr="00542252" w:rsidRDefault="004905CA" w:rsidP="00542252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15" w:history="1">
        <w:r w:rsidR="00542252" w:rsidRPr="00542252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Dodatak 1. - Studenti s manje mogućnosti</w:t>
        </w:r>
      </w:hyperlink>
    </w:p>
    <w:p w14:paraId="637E2B72" w14:textId="77777777" w:rsidR="00542252" w:rsidRPr="00542252" w:rsidRDefault="00542252" w:rsidP="00542252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Prijavni obrazac (za stručnu praksu)</w:t>
      </w:r>
    </w:p>
    <w:p w14:paraId="7A55B18B" w14:textId="77777777" w:rsidR="00542252" w:rsidRPr="00542252" w:rsidRDefault="00542252" w:rsidP="00542252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Motivacijsko pismo </w:t>
      </w:r>
    </w:p>
    <w:p w14:paraId="4489085F" w14:textId="77777777" w:rsidR="00542252" w:rsidRPr="00542252" w:rsidRDefault="00542252" w:rsidP="00542252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Životopis </w:t>
      </w:r>
    </w:p>
    <w:p w14:paraId="58130D7C" w14:textId="77777777" w:rsidR="00542252" w:rsidRPr="00542252" w:rsidRDefault="00542252" w:rsidP="00542252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Acceptance Confirmation</w:t>
      </w:r>
    </w:p>
    <w:p w14:paraId="6DF93A3E" w14:textId="77777777" w:rsidR="00542252" w:rsidRPr="00542252" w:rsidRDefault="00542252" w:rsidP="00542252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Izjava o suglasnosti s prijavom studenta na stručnu praksu</w:t>
      </w:r>
    </w:p>
    <w:p w14:paraId="0D3C4175" w14:textId="77777777" w:rsidR="00542252" w:rsidRPr="00542252" w:rsidRDefault="00542252" w:rsidP="00542252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Obrazac za dodatno financiranje studenata s potporom za uključivanje</w:t>
      </w:r>
    </w:p>
    <w:p w14:paraId="5BA7CC64" w14:textId="77777777" w:rsidR="00542252" w:rsidRPr="00542252" w:rsidRDefault="00542252" w:rsidP="00542252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Izjava o članovima zajedničkog kućanstva </w:t>
      </w:r>
    </w:p>
    <w:p w14:paraId="4F58FC95" w14:textId="77777777" w:rsidR="00542252" w:rsidRPr="00542252" w:rsidRDefault="00542252" w:rsidP="00542252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Privola za prikupljanje i obradu osobnih podataka u svrhu provedbe Erasmus+ programa</w:t>
      </w:r>
    </w:p>
    <w:p w14:paraId="23DEBB52" w14:textId="77777777" w:rsidR="00542252" w:rsidRPr="00542252" w:rsidRDefault="00542252" w:rsidP="00542252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Upute za studente odabrane za Erasmus+ mobilnost u svrhu stručne prakse</w:t>
      </w:r>
    </w:p>
    <w:p w14:paraId="32C4EE70" w14:textId="77777777" w:rsidR="00542252" w:rsidRPr="00542252" w:rsidRDefault="00542252" w:rsidP="00542252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47FC1AA0" w14:textId="77777777" w:rsidR="00542252" w:rsidRPr="00542252" w:rsidRDefault="00542252" w:rsidP="005422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563C1"/>
          <w:kern w:val="0"/>
          <w:sz w:val="24"/>
          <w:szCs w:val="24"/>
          <w:u w:val="single"/>
          <w14:ligatures w14:val="none"/>
        </w:rPr>
      </w:pPr>
      <w:r w:rsidRPr="0054225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*Svi obrasci se mogu pronaći na </w:t>
      </w:r>
      <w:r w:rsidRPr="00542252">
        <w:rPr>
          <w:rFonts w:ascii="Times New Roman" w:eastAsia="Calibri" w:hAnsi="Times New Roman" w:cs="Times New Roman"/>
          <w:color w:val="0563C2"/>
          <w:kern w:val="0"/>
          <w:sz w:val="24"/>
          <w:szCs w:val="24"/>
          <w14:ligatures w14:val="none"/>
        </w:rPr>
        <w:fldChar w:fldCharType="begin"/>
      </w:r>
      <w:r w:rsidRPr="00542252">
        <w:rPr>
          <w:rFonts w:ascii="Times New Roman" w:eastAsia="Calibri" w:hAnsi="Times New Roman" w:cs="Times New Roman"/>
          <w:color w:val="0563C2"/>
          <w:kern w:val="0"/>
          <w:sz w:val="24"/>
          <w:szCs w:val="24"/>
          <w14:ligatures w14:val="none"/>
        </w:rPr>
        <w:instrText xml:space="preserve"> HYPERLINK "https://www.zvu.hr/erasmus-plus/mobilnost-studenata/" </w:instrText>
      </w:r>
      <w:r w:rsidRPr="00542252">
        <w:rPr>
          <w:rFonts w:ascii="Times New Roman" w:eastAsia="Calibri" w:hAnsi="Times New Roman" w:cs="Times New Roman"/>
          <w:color w:val="0563C2"/>
          <w:kern w:val="0"/>
          <w:sz w:val="24"/>
          <w:szCs w:val="24"/>
          <w14:ligatures w14:val="none"/>
        </w:rPr>
      </w:r>
      <w:r w:rsidRPr="00542252">
        <w:rPr>
          <w:rFonts w:ascii="Times New Roman" w:eastAsia="Calibri" w:hAnsi="Times New Roman" w:cs="Times New Roman"/>
          <w:color w:val="0563C2"/>
          <w:kern w:val="0"/>
          <w:sz w:val="24"/>
          <w:szCs w:val="24"/>
          <w14:ligatures w14:val="none"/>
        </w:rPr>
        <w:fldChar w:fldCharType="separate"/>
      </w:r>
      <w:r w:rsidRPr="00542252">
        <w:rPr>
          <w:rFonts w:ascii="Times New Roman" w:eastAsia="Calibri" w:hAnsi="Times New Roman" w:cs="Times New Roman"/>
          <w:color w:val="0563C1"/>
          <w:kern w:val="0"/>
          <w:sz w:val="24"/>
          <w:szCs w:val="24"/>
          <w:u w:val="single"/>
          <w14:ligatures w14:val="none"/>
        </w:rPr>
        <w:t>Međunarodna suradnja/Erasmus+/Mobilnost</w:t>
      </w:r>
    </w:p>
    <w:p w14:paraId="2D964118" w14:textId="77777777" w:rsidR="00542252" w:rsidRPr="00542252" w:rsidRDefault="00542252" w:rsidP="005422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563C2"/>
          <w:kern w:val="0"/>
          <w:sz w:val="24"/>
          <w:szCs w:val="24"/>
          <w14:ligatures w14:val="none"/>
        </w:rPr>
      </w:pPr>
      <w:r w:rsidRPr="00542252">
        <w:rPr>
          <w:rFonts w:ascii="Times New Roman" w:eastAsia="Calibri" w:hAnsi="Times New Roman" w:cs="Times New Roman"/>
          <w:color w:val="0563C1"/>
          <w:kern w:val="0"/>
          <w:sz w:val="24"/>
          <w:szCs w:val="24"/>
          <w:u w:val="single"/>
          <w14:ligatures w14:val="none"/>
        </w:rPr>
        <w:t>studenata/Obrasci</w:t>
      </w:r>
      <w:r w:rsidRPr="00542252">
        <w:rPr>
          <w:rFonts w:ascii="Times New Roman" w:eastAsia="Calibri" w:hAnsi="Times New Roman" w:cs="Times New Roman"/>
          <w:color w:val="0563C2"/>
          <w:kern w:val="0"/>
          <w:sz w:val="24"/>
          <w:szCs w:val="24"/>
          <w14:ligatures w14:val="none"/>
        </w:rPr>
        <w:fldChar w:fldCharType="end"/>
      </w:r>
    </w:p>
    <w:p w14:paraId="784C0ECE" w14:textId="77777777" w:rsidR="00542252" w:rsidRPr="00542252" w:rsidRDefault="00542252" w:rsidP="00542252">
      <w:pPr>
        <w:rPr>
          <w:rFonts w:ascii="Times New Roman" w:eastAsia="Calibri" w:hAnsi="Times New Roman" w:cs="Times New Roman"/>
          <w:kern w:val="0"/>
          <w14:ligatures w14:val="none"/>
        </w:rPr>
      </w:pPr>
      <w:r w:rsidRPr="0054225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Upute se mogu pronaći na </w:t>
      </w:r>
      <w:hyperlink r:id="rId16" w:history="1">
        <w:r w:rsidRPr="00542252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Međunarodna suradnja/Erasmus+/Mobilnost studenata/Upute</w:t>
        </w:r>
      </w:hyperlink>
    </w:p>
    <w:p w14:paraId="544BFEBA" w14:textId="77777777" w:rsidR="004802DF" w:rsidRDefault="004802DF"/>
    <w:sectPr w:rsidR="004802DF" w:rsidSect="00542252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96A31"/>
    <w:multiLevelType w:val="hybridMultilevel"/>
    <w:tmpl w:val="5E5C88AC"/>
    <w:lvl w:ilvl="0" w:tplc="62EEC1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FB4741"/>
    <w:multiLevelType w:val="hybridMultilevel"/>
    <w:tmpl w:val="10BC68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C388A"/>
    <w:multiLevelType w:val="hybridMultilevel"/>
    <w:tmpl w:val="EDFEB7A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562C2"/>
    <w:multiLevelType w:val="hybridMultilevel"/>
    <w:tmpl w:val="76868EFE"/>
    <w:lvl w:ilvl="0" w:tplc="81CE53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56B32B4"/>
    <w:multiLevelType w:val="hybridMultilevel"/>
    <w:tmpl w:val="E09EB2AE"/>
    <w:lvl w:ilvl="0" w:tplc="9F864B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72E74"/>
    <w:multiLevelType w:val="hybridMultilevel"/>
    <w:tmpl w:val="16307D3A"/>
    <w:lvl w:ilvl="0" w:tplc="907E9D6E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813472">
    <w:abstractNumId w:val="2"/>
  </w:num>
  <w:num w:numId="2" w16cid:durableId="1558928850">
    <w:abstractNumId w:val="4"/>
  </w:num>
  <w:num w:numId="3" w16cid:durableId="782502960">
    <w:abstractNumId w:val="3"/>
  </w:num>
  <w:num w:numId="4" w16cid:durableId="1241982814">
    <w:abstractNumId w:val="0"/>
  </w:num>
  <w:num w:numId="5" w16cid:durableId="1270506605">
    <w:abstractNumId w:val="5"/>
  </w:num>
  <w:num w:numId="6" w16cid:durableId="511722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52"/>
    <w:rsid w:val="00006C8A"/>
    <w:rsid w:val="000D50EF"/>
    <w:rsid w:val="000F28DD"/>
    <w:rsid w:val="0018569E"/>
    <w:rsid w:val="001A42C3"/>
    <w:rsid w:val="001D5BF7"/>
    <w:rsid w:val="0020552C"/>
    <w:rsid w:val="0029674B"/>
    <w:rsid w:val="002A2EDC"/>
    <w:rsid w:val="002F23DE"/>
    <w:rsid w:val="00315084"/>
    <w:rsid w:val="00363B5E"/>
    <w:rsid w:val="003D08F5"/>
    <w:rsid w:val="00445AE8"/>
    <w:rsid w:val="004802DF"/>
    <w:rsid w:val="0048068A"/>
    <w:rsid w:val="004905CA"/>
    <w:rsid w:val="004E2AFC"/>
    <w:rsid w:val="00534EB2"/>
    <w:rsid w:val="00542252"/>
    <w:rsid w:val="00565BF6"/>
    <w:rsid w:val="005706C6"/>
    <w:rsid w:val="005A7BBC"/>
    <w:rsid w:val="005E4424"/>
    <w:rsid w:val="0060283D"/>
    <w:rsid w:val="0060699D"/>
    <w:rsid w:val="006133FF"/>
    <w:rsid w:val="00690A8B"/>
    <w:rsid w:val="00691CEB"/>
    <w:rsid w:val="006B57FF"/>
    <w:rsid w:val="00713F44"/>
    <w:rsid w:val="007C100F"/>
    <w:rsid w:val="007D747E"/>
    <w:rsid w:val="007E1135"/>
    <w:rsid w:val="00806AF3"/>
    <w:rsid w:val="009010B0"/>
    <w:rsid w:val="009019E9"/>
    <w:rsid w:val="00905B83"/>
    <w:rsid w:val="009259AD"/>
    <w:rsid w:val="00962026"/>
    <w:rsid w:val="009A3BC6"/>
    <w:rsid w:val="009B6ADB"/>
    <w:rsid w:val="00A14F9E"/>
    <w:rsid w:val="00A40EE9"/>
    <w:rsid w:val="00A8446A"/>
    <w:rsid w:val="00A9590F"/>
    <w:rsid w:val="00AE66B3"/>
    <w:rsid w:val="00B022D9"/>
    <w:rsid w:val="00B02AB3"/>
    <w:rsid w:val="00B32134"/>
    <w:rsid w:val="00BE18AE"/>
    <w:rsid w:val="00C1575A"/>
    <w:rsid w:val="00C4560C"/>
    <w:rsid w:val="00C96814"/>
    <w:rsid w:val="00CE48CC"/>
    <w:rsid w:val="00CF517C"/>
    <w:rsid w:val="00D42596"/>
    <w:rsid w:val="00D807E8"/>
    <w:rsid w:val="00DE48BD"/>
    <w:rsid w:val="00DF18D7"/>
    <w:rsid w:val="00E36723"/>
    <w:rsid w:val="00E40336"/>
    <w:rsid w:val="00E57A66"/>
    <w:rsid w:val="00EB4F95"/>
    <w:rsid w:val="00EB5276"/>
    <w:rsid w:val="00EC17A9"/>
    <w:rsid w:val="00F106D8"/>
    <w:rsid w:val="00F25799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8C34"/>
  <w15:chartTrackingRefBased/>
  <w15:docId w15:val="{EF0352E8-DA0B-4732-BCB5-F4E27C84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42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42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42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42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42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42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42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42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42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42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42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42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4225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4225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4225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4225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4225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4225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42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42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42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42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42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4225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4225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4225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42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4225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42252"/>
    <w:rPr>
      <w:b/>
      <w:bCs/>
      <w:smallCaps/>
      <w:color w:val="0F4761" w:themeColor="accent1" w:themeShade="BF"/>
      <w:spacing w:val="5"/>
    </w:rPr>
  </w:style>
  <w:style w:type="table" w:customStyle="1" w:styleId="Reetkatablice1">
    <w:name w:val="Rešetka tablice1"/>
    <w:basedOn w:val="Obinatablica"/>
    <w:next w:val="Reetkatablice"/>
    <w:uiPriority w:val="39"/>
    <w:rsid w:val="005422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542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vu.hr/wp-content/uploads/Erasmus-Charter-2021-2027.pdf" TargetMode="External"/><Relationship Id="rId13" Type="http://schemas.openxmlformats.org/officeDocument/2006/relationships/hyperlink" Target="https://www.zvu.hr/erasmus-plus/mobilnost-studenat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file:///C:\Users\Visnja\Downloads\www.zvu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zvu.hr/erasmus-plus/mobilnost-studenata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zvu.hr/wp-content/uploads/Erasmus-Privola-za-prikupljanje-i-obradu-podataka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vu.hr/wp-content/uploads/dopuni-erasmus-studenti-s-manje-mogucnosti.pdf" TargetMode="External"/><Relationship Id="rId10" Type="http://schemas.openxmlformats.org/officeDocument/2006/relationships/hyperlink" Target="https://www.zvu.hr/wp-content/uploads/dopuni-erasmus-studenti-s-manje-mogucnost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vu.hr/wp-content/uploads/2.-POPIS-ERASMUS-UGOVORA-STUDENTI-3.pdf" TargetMode="External"/><Relationship Id="rId14" Type="http://schemas.openxmlformats.org/officeDocument/2006/relationships/hyperlink" Target="file:///C:\Users\Visnja\Downloads\erasmus@zvu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3AC5D-0175-4CDE-8218-74A272A5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3395</Words>
  <Characters>19353</Characters>
  <Application>Microsoft Office Word</Application>
  <DocSecurity>0</DocSecurity>
  <Lines>161</Lines>
  <Paragraphs>45</Paragraphs>
  <ScaleCrop>false</ScaleCrop>
  <Company/>
  <LinksUpToDate>false</LinksUpToDate>
  <CharactersWithSpaces>22703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Marjanović</dc:creator>
  <cp:keywords/>
  <dc:description/>
  <cp:lastModifiedBy>Sanda Marjanović</cp:lastModifiedBy>
  <cp:revision>30</cp:revision>
  <cp:lastPrinted>2024-08-29T08:26:00Z</cp:lastPrinted>
  <dcterms:created xsi:type="dcterms:W3CDTF">2024-08-27T09:52:00Z</dcterms:created>
  <dcterms:modified xsi:type="dcterms:W3CDTF">2024-09-04T11:19:00Z</dcterms:modified>
</cp:coreProperties>
</file>